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3D" w:rsidRPr="000D56E1" w:rsidRDefault="00644D89" w:rsidP="002C52CE">
      <w:pPr>
        <w:jc w:val="center"/>
        <w:rPr>
          <w:rFonts w:ascii="Cambria" w:hAnsi="Cambria" w:cs="Arial"/>
          <w:b/>
          <w:color w:val="365F91"/>
          <w:sz w:val="44"/>
          <w:szCs w:val="28"/>
        </w:rPr>
      </w:pPr>
      <w:bookmarkStart w:id="0" w:name="_GoBack"/>
      <w:bookmarkEnd w:id="0"/>
      <w:r w:rsidRPr="000D56E1">
        <w:rPr>
          <w:rFonts w:ascii="Cambria" w:hAnsi="Cambria" w:cs="Arial"/>
          <w:b/>
          <w:color w:val="365F91"/>
          <w:sz w:val="44"/>
          <w:szCs w:val="28"/>
        </w:rPr>
        <w:t>Xian Guan</w:t>
      </w:r>
      <w:r w:rsidR="00AA6106">
        <w:rPr>
          <w:rFonts w:ascii="Cambria" w:hAnsi="Cambria" w:cs="Arial"/>
          <w:b/>
          <w:color w:val="365F91"/>
          <w:sz w:val="44"/>
          <w:szCs w:val="28"/>
        </w:rPr>
        <w:t xml:space="preserve"> - FX TD</w:t>
      </w:r>
    </w:p>
    <w:p w:rsidR="00F129B7" w:rsidRPr="003F6DC9" w:rsidRDefault="007077EA" w:rsidP="00F129B7">
      <w:pPr>
        <w:rPr>
          <w:b/>
          <w:szCs w:val="20"/>
        </w:rPr>
      </w:pPr>
      <w:r w:rsidRPr="003F6DC9">
        <w:rPr>
          <w:rFonts w:cs="Calibri" w:hint="eastAsia"/>
          <w:b/>
          <w:color w:val="365F91"/>
          <w:szCs w:val="20"/>
        </w:rPr>
        <w:t>----------------------------------------------------------</w:t>
      </w:r>
      <w:r w:rsidR="003F6DC9">
        <w:rPr>
          <w:rFonts w:cs="Calibri" w:hint="eastAsia"/>
          <w:b/>
          <w:color w:val="365F91"/>
          <w:szCs w:val="20"/>
        </w:rPr>
        <w:t>-----------</w:t>
      </w:r>
      <w:r w:rsidR="003F6DC9" w:rsidRPr="003F6DC9">
        <w:rPr>
          <w:rFonts w:cs="Calibri" w:hint="eastAsia"/>
          <w:b/>
          <w:color w:val="365F91"/>
          <w:szCs w:val="20"/>
        </w:rPr>
        <w:t>-----------------------------------------</w:t>
      </w:r>
      <w:r w:rsidR="003F6DC9">
        <w:rPr>
          <w:rFonts w:cs="Calibri" w:hint="eastAsia"/>
          <w:b/>
          <w:color w:val="365F91"/>
          <w:szCs w:val="20"/>
        </w:rPr>
        <w:t>-------------</w:t>
      </w:r>
      <w:r w:rsidR="003F6DC9" w:rsidRPr="003F6DC9">
        <w:rPr>
          <w:rFonts w:cs="Calibri" w:hint="eastAsia"/>
          <w:b/>
          <w:color w:val="365F91"/>
          <w:szCs w:val="20"/>
        </w:rPr>
        <w:t>---------</w:t>
      </w:r>
      <w:r w:rsidR="003F6DC9">
        <w:rPr>
          <w:rFonts w:cs="Calibri" w:hint="eastAsia"/>
          <w:b/>
          <w:color w:val="365F91"/>
          <w:szCs w:val="20"/>
        </w:rPr>
        <w:t>------------------------------</w:t>
      </w:r>
    </w:p>
    <w:p w:rsidR="00435EBC" w:rsidRPr="003F6DC9" w:rsidRDefault="00E6177F" w:rsidP="000D56E1">
      <w:pPr>
        <w:jc w:val="center"/>
        <w:rPr>
          <w:rFonts w:cs="Calibri"/>
          <w:szCs w:val="20"/>
        </w:rPr>
      </w:pPr>
      <w:r w:rsidRPr="003F6DC9">
        <w:rPr>
          <w:rFonts w:cs="Calibri" w:hint="eastAsia"/>
          <w:szCs w:val="20"/>
        </w:rPr>
        <w:t>Vancouver</w:t>
      </w:r>
      <w:r w:rsidR="00CA30F8" w:rsidRPr="003F6DC9">
        <w:rPr>
          <w:rFonts w:cs="Calibri"/>
          <w:szCs w:val="20"/>
        </w:rPr>
        <w:t>, BC</w:t>
      </w:r>
      <w:r w:rsidR="00D60187" w:rsidRPr="003F6DC9">
        <w:rPr>
          <w:rFonts w:cs="Calibri"/>
          <w:szCs w:val="20"/>
        </w:rPr>
        <w:t xml:space="preserve">, </w:t>
      </w:r>
      <w:r w:rsidR="00FC69B2" w:rsidRPr="003F6DC9">
        <w:rPr>
          <w:rFonts w:cs="Calibri"/>
          <w:szCs w:val="20"/>
        </w:rPr>
        <w:t>Canada</w:t>
      </w:r>
    </w:p>
    <w:p w:rsidR="00730F62" w:rsidRPr="003F6DC9" w:rsidRDefault="002C52CE" w:rsidP="000D56E1">
      <w:pPr>
        <w:wordWrap w:val="0"/>
        <w:jc w:val="center"/>
        <w:rPr>
          <w:rFonts w:cs="Calibri"/>
          <w:szCs w:val="20"/>
        </w:rPr>
      </w:pPr>
      <w:r w:rsidRPr="002C52CE">
        <w:rPr>
          <w:rFonts w:cs="Calibri"/>
          <w:szCs w:val="20"/>
        </w:rPr>
        <w:t>www.imdb.com/name/nm8827316</w:t>
      </w:r>
    </w:p>
    <w:p w:rsidR="00E33F3A" w:rsidRPr="003F6DC9" w:rsidRDefault="002C52CE" w:rsidP="000D56E1">
      <w:pPr>
        <w:wordWrap w:val="0"/>
        <w:jc w:val="center"/>
        <w:rPr>
          <w:rFonts w:cs="Calibri"/>
          <w:szCs w:val="20"/>
        </w:rPr>
      </w:pPr>
      <w:r w:rsidRPr="002C52CE">
        <w:rPr>
          <w:rFonts w:cs="Calibri"/>
          <w:szCs w:val="20"/>
        </w:rPr>
        <w:t>www.xianvfx.com</w:t>
      </w:r>
    </w:p>
    <w:p w:rsidR="00FC69B2" w:rsidRPr="003F6DC9" w:rsidRDefault="002C52CE" w:rsidP="000D56E1">
      <w:pPr>
        <w:wordWrap w:val="0"/>
        <w:jc w:val="center"/>
        <w:rPr>
          <w:rFonts w:cs="Calibri"/>
          <w:szCs w:val="20"/>
        </w:rPr>
      </w:pPr>
      <w:r w:rsidRPr="002C52CE">
        <w:rPr>
          <w:rFonts w:cs="Calibri"/>
          <w:szCs w:val="20"/>
        </w:rPr>
        <w:t>gnxian@gmail.com</w:t>
      </w:r>
    </w:p>
    <w:p w:rsidR="00E24C78" w:rsidRPr="003F6DC9" w:rsidRDefault="00E24C78" w:rsidP="000D56E1">
      <w:pPr>
        <w:wordWrap w:val="0"/>
        <w:jc w:val="center"/>
        <w:rPr>
          <w:rFonts w:cs="Calibri"/>
          <w:color w:val="0000FF"/>
          <w:szCs w:val="20"/>
          <w:u w:val="single"/>
        </w:rPr>
      </w:pPr>
      <w:r w:rsidRPr="003F6DC9">
        <w:rPr>
          <w:rFonts w:cs="Calibri"/>
          <w:szCs w:val="20"/>
        </w:rPr>
        <w:t>+1(778)926-0369</w:t>
      </w:r>
    </w:p>
    <w:p w:rsidR="003F6DC9" w:rsidRPr="003F6DC9" w:rsidRDefault="003F6DC9" w:rsidP="003F6DC9">
      <w:pPr>
        <w:rPr>
          <w:b/>
          <w:szCs w:val="20"/>
        </w:rPr>
      </w:pPr>
      <w:r w:rsidRPr="003F6DC9">
        <w:rPr>
          <w:rFonts w:cs="Calibri" w:hint="eastAsia"/>
          <w:b/>
          <w:color w:val="365F91"/>
          <w:szCs w:val="20"/>
        </w:rPr>
        <w:t>----------------------------------------------------------</w:t>
      </w:r>
      <w:r>
        <w:rPr>
          <w:rFonts w:cs="Calibri" w:hint="eastAsia"/>
          <w:b/>
          <w:color w:val="365F91"/>
          <w:szCs w:val="20"/>
        </w:rPr>
        <w:t>-----------</w:t>
      </w:r>
      <w:r w:rsidRPr="003F6DC9">
        <w:rPr>
          <w:rFonts w:cs="Calibri" w:hint="eastAsia"/>
          <w:b/>
          <w:color w:val="365F91"/>
          <w:szCs w:val="20"/>
        </w:rPr>
        <w:t>-----------------------------------------</w:t>
      </w:r>
      <w:r>
        <w:rPr>
          <w:rFonts w:cs="Calibri" w:hint="eastAsia"/>
          <w:b/>
          <w:color w:val="365F91"/>
          <w:szCs w:val="20"/>
        </w:rPr>
        <w:t>-------------</w:t>
      </w:r>
      <w:r w:rsidRPr="003F6DC9">
        <w:rPr>
          <w:rFonts w:cs="Calibri" w:hint="eastAsia"/>
          <w:b/>
          <w:color w:val="365F91"/>
          <w:szCs w:val="20"/>
        </w:rPr>
        <w:t>---------</w:t>
      </w:r>
      <w:r>
        <w:rPr>
          <w:rFonts w:cs="Calibri" w:hint="eastAsia"/>
          <w:b/>
          <w:color w:val="365F91"/>
          <w:szCs w:val="20"/>
        </w:rPr>
        <w:t>------------------------------</w:t>
      </w:r>
    </w:p>
    <w:p w:rsidR="00E30BB5" w:rsidRDefault="00586EF6" w:rsidP="00E30BB5">
      <w:pPr>
        <w:jc w:val="left"/>
        <w:rPr>
          <w:rFonts w:cs="Calibri"/>
          <w:szCs w:val="20"/>
        </w:rPr>
      </w:pPr>
      <w:r w:rsidRPr="003F6DC9">
        <w:rPr>
          <w:rFonts w:cs="Arial"/>
          <w:color w:val="000000"/>
          <w:szCs w:val="20"/>
        </w:rPr>
        <w:t xml:space="preserve">I am a </w:t>
      </w:r>
      <w:r w:rsidRPr="003F6DC9">
        <w:rPr>
          <w:rFonts w:cs="Arial"/>
          <w:b/>
          <w:color w:val="000000"/>
          <w:szCs w:val="20"/>
        </w:rPr>
        <w:t>Canadian</w:t>
      </w:r>
      <w:r w:rsidR="00BE1579" w:rsidRPr="003F6DC9">
        <w:rPr>
          <w:rFonts w:cs="Arial"/>
          <w:b/>
          <w:color w:val="000000"/>
          <w:szCs w:val="20"/>
        </w:rPr>
        <w:t xml:space="preserve"> </w:t>
      </w:r>
      <w:r w:rsidR="00BE1579" w:rsidRPr="003F6DC9">
        <w:rPr>
          <w:rFonts w:cs="Arial"/>
          <w:color w:val="000000"/>
          <w:szCs w:val="20"/>
        </w:rPr>
        <w:t>(Permanent Resident)</w:t>
      </w:r>
      <w:r w:rsidRPr="003F6DC9">
        <w:rPr>
          <w:rFonts w:cs="Arial"/>
          <w:b/>
          <w:color w:val="000000"/>
          <w:szCs w:val="20"/>
        </w:rPr>
        <w:t xml:space="preserve"> FX </w:t>
      </w:r>
      <w:r w:rsidR="0093669C" w:rsidRPr="003F6DC9">
        <w:rPr>
          <w:rFonts w:cs="Arial"/>
          <w:b/>
          <w:color w:val="000000"/>
          <w:szCs w:val="20"/>
        </w:rPr>
        <w:t>Technical Director</w:t>
      </w:r>
      <w:r w:rsidRPr="003F6DC9">
        <w:rPr>
          <w:rFonts w:cs="Arial"/>
          <w:color w:val="000000"/>
          <w:szCs w:val="20"/>
        </w:rPr>
        <w:t xml:space="preserve"> specializing in</w:t>
      </w:r>
      <w:r w:rsidR="00A61F50" w:rsidRPr="003F6DC9">
        <w:rPr>
          <w:rFonts w:cs="Arial"/>
          <w:color w:val="000000"/>
          <w:szCs w:val="20"/>
        </w:rPr>
        <w:t xml:space="preserve"> feature film</w:t>
      </w:r>
      <w:r w:rsidR="007A7E17" w:rsidRPr="003F6DC9">
        <w:rPr>
          <w:rFonts w:cs="Arial"/>
          <w:color w:val="000000"/>
          <w:szCs w:val="20"/>
        </w:rPr>
        <w:t xml:space="preserve"> </w:t>
      </w:r>
      <w:r w:rsidR="00496D42" w:rsidRPr="003F6DC9">
        <w:rPr>
          <w:rFonts w:cs="Arial"/>
          <w:color w:val="000000"/>
          <w:szCs w:val="20"/>
        </w:rPr>
        <w:t>effects</w:t>
      </w:r>
      <w:r w:rsidR="00BB54AC" w:rsidRPr="003F6DC9">
        <w:rPr>
          <w:rFonts w:cs="Arial"/>
          <w:color w:val="000000"/>
          <w:szCs w:val="20"/>
        </w:rPr>
        <w:t xml:space="preserve"> created</w:t>
      </w:r>
      <w:r w:rsidR="00A61F50" w:rsidRPr="003F6DC9">
        <w:rPr>
          <w:rFonts w:cs="Arial"/>
          <w:color w:val="000000"/>
          <w:szCs w:val="20"/>
        </w:rPr>
        <w:t xml:space="preserve"> in </w:t>
      </w:r>
      <w:r w:rsidR="00A61F50" w:rsidRPr="003F6DC9">
        <w:rPr>
          <w:rFonts w:cs="Arial"/>
          <w:b/>
          <w:color w:val="000000"/>
          <w:szCs w:val="20"/>
        </w:rPr>
        <w:t>Houdini</w:t>
      </w:r>
      <w:r w:rsidR="00A61F50" w:rsidRPr="003F6DC9">
        <w:rPr>
          <w:rFonts w:cs="Arial"/>
          <w:color w:val="000000"/>
          <w:szCs w:val="20"/>
        </w:rPr>
        <w:t>.</w:t>
      </w:r>
      <w:r w:rsidR="00E12AFB" w:rsidRPr="003F6DC9">
        <w:rPr>
          <w:rFonts w:cs="Arial"/>
          <w:color w:val="000000"/>
          <w:szCs w:val="20"/>
        </w:rPr>
        <w:t xml:space="preserve"> Currently</w:t>
      </w:r>
      <w:r w:rsidR="00572540">
        <w:rPr>
          <w:rFonts w:cs="Arial"/>
          <w:color w:val="000000"/>
          <w:szCs w:val="20"/>
        </w:rPr>
        <w:t xml:space="preserve"> I’m working at </w:t>
      </w:r>
      <w:r w:rsidR="00BF3289">
        <w:rPr>
          <w:rFonts w:cs="Arial"/>
          <w:color w:val="000000"/>
          <w:szCs w:val="20"/>
        </w:rPr>
        <w:t>Digital Domain</w:t>
      </w:r>
      <w:r w:rsidR="003C4F89">
        <w:rPr>
          <w:rFonts w:cs="Arial"/>
          <w:color w:val="000000"/>
          <w:szCs w:val="20"/>
        </w:rPr>
        <w:t xml:space="preserve"> Vancouver</w:t>
      </w:r>
      <w:r w:rsidR="00E12AFB" w:rsidRPr="003F6DC9">
        <w:rPr>
          <w:rFonts w:cs="Arial"/>
          <w:color w:val="000000"/>
          <w:szCs w:val="20"/>
        </w:rPr>
        <w:t xml:space="preserve"> as an FX </w:t>
      </w:r>
      <w:r w:rsidR="00BF3289">
        <w:rPr>
          <w:rFonts w:cs="Arial"/>
          <w:color w:val="000000"/>
          <w:szCs w:val="20"/>
        </w:rPr>
        <w:t>Artist</w:t>
      </w:r>
      <w:r w:rsidR="00E12AFB" w:rsidRPr="003F6DC9">
        <w:rPr>
          <w:rFonts w:cs="Arial"/>
          <w:color w:val="000000"/>
          <w:szCs w:val="20"/>
        </w:rPr>
        <w:t>.</w:t>
      </w:r>
    </w:p>
    <w:p w:rsidR="008F2FED" w:rsidRDefault="008F2FED" w:rsidP="00E30BB5">
      <w:pPr>
        <w:jc w:val="left"/>
        <w:rPr>
          <w:rFonts w:cs="Calibri"/>
          <w:szCs w:val="20"/>
        </w:rPr>
        <w:sectPr w:rsidR="008F2FED" w:rsidSect="003F6DC9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E30BB5" w:rsidRPr="003F6DC9" w:rsidRDefault="00E30BB5" w:rsidP="00E30BB5">
      <w:pPr>
        <w:jc w:val="left"/>
        <w:rPr>
          <w:rFonts w:cs="Calibri"/>
          <w:szCs w:val="20"/>
        </w:rPr>
      </w:pPr>
    </w:p>
    <w:p w:rsidR="00E30BB5" w:rsidRPr="00E30BB5" w:rsidRDefault="00E30BB5" w:rsidP="004428AB">
      <w:pPr>
        <w:jc w:val="left"/>
        <w:rPr>
          <w:rFonts w:cs="Calibri"/>
          <w:szCs w:val="20"/>
        </w:rPr>
        <w:sectPr w:rsidR="00E30BB5" w:rsidRPr="00E30BB5" w:rsidSect="008F2FED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4428AB" w:rsidRPr="003F6DC9" w:rsidRDefault="004428AB" w:rsidP="004428AB">
      <w:pPr>
        <w:jc w:val="left"/>
        <w:rPr>
          <w:rFonts w:ascii="Cambria" w:hAnsi="Cambria" w:cs="Calibri"/>
          <w:b/>
          <w:color w:val="365F91"/>
          <w:sz w:val="28"/>
          <w:szCs w:val="26"/>
        </w:rPr>
      </w:pPr>
      <w:r w:rsidRPr="003F6DC9">
        <w:rPr>
          <w:rFonts w:ascii="Cambria" w:hAnsi="Cambria" w:cs="Calibri"/>
          <w:b/>
          <w:color w:val="365F91"/>
          <w:sz w:val="28"/>
          <w:szCs w:val="26"/>
        </w:rPr>
        <w:lastRenderedPageBreak/>
        <w:t>Career History</w:t>
      </w:r>
    </w:p>
    <w:p w:rsidR="00DE5CBD" w:rsidRDefault="00DE5CBD" w:rsidP="003C4F89">
      <w:pPr>
        <w:jc w:val="left"/>
        <w:rPr>
          <w:rFonts w:cs="Calibri"/>
          <w:b/>
          <w:szCs w:val="20"/>
          <w:u w:val="single"/>
        </w:rPr>
      </w:pPr>
      <w:r>
        <w:rPr>
          <w:rFonts w:cs="Calibri" w:hint="eastAsia"/>
          <w:szCs w:val="20"/>
        </w:rPr>
        <w:t>Shot responsibilities available upon request</w:t>
      </w:r>
    </w:p>
    <w:p w:rsidR="00BF3289" w:rsidRDefault="00BF3289" w:rsidP="00BF3289">
      <w:pPr>
        <w:jc w:val="left"/>
        <w:rPr>
          <w:rFonts w:cs="Calibri"/>
          <w:b/>
          <w:szCs w:val="20"/>
          <w:u w:val="single"/>
        </w:rPr>
      </w:pPr>
      <w:r>
        <w:rPr>
          <w:rFonts w:cs="Calibri"/>
          <w:b/>
          <w:szCs w:val="20"/>
          <w:u w:val="single"/>
        </w:rPr>
        <w:t>Digital Domain</w:t>
      </w:r>
      <w:r w:rsidRPr="00DE5CBD">
        <w:rPr>
          <w:rFonts w:cs="Calibri"/>
          <w:b/>
          <w:szCs w:val="20"/>
          <w:u w:val="single"/>
        </w:rPr>
        <w:t xml:space="preserve"> </w:t>
      </w:r>
      <w:r>
        <w:rPr>
          <w:rFonts w:cs="Calibri"/>
          <w:b/>
          <w:szCs w:val="20"/>
          <w:u w:val="single"/>
        </w:rPr>
        <w:t>(</w:t>
      </w:r>
      <w:r w:rsidRPr="00DE5CBD">
        <w:rPr>
          <w:rFonts w:cs="Calibri"/>
          <w:b/>
          <w:szCs w:val="20"/>
          <w:u w:val="single"/>
        </w:rPr>
        <w:t>Vancouver</w:t>
      </w:r>
      <w:r>
        <w:rPr>
          <w:rFonts w:cs="Calibri"/>
          <w:b/>
          <w:szCs w:val="20"/>
          <w:u w:val="single"/>
        </w:rPr>
        <w:t>)</w:t>
      </w:r>
    </w:p>
    <w:p w:rsidR="00BF3289" w:rsidRPr="00DE5CBD" w:rsidRDefault="00BF3289" w:rsidP="00BF3289">
      <w:pPr>
        <w:jc w:val="left"/>
        <w:rPr>
          <w:rFonts w:cs="Calibri"/>
          <w:szCs w:val="20"/>
        </w:rPr>
      </w:pPr>
      <w:r>
        <w:rPr>
          <w:rFonts w:cs="Calibri"/>
          <w:szCs w:val="20"/>
        </w:rPr>
        <w:t>Effects</w:t>
      </w:r>
      <w:r w:rsidRPr="00DE5CBD">
        <w:rPr>
          <w:rFonts w:cs="Calibri" w:hint="eastAsia"/>
          <w:szCs w:val="20"/>
        </w:rPr>
        <w:t xml:space="preserve"> </w:t>
      </w:r>
      <w:r>
        <w:rPr>
          <w:rFonts w:cs="Calibri"/>
          <w:szCs w:val="20"/>
        </w:rPr>
        <w:t>Artist</w:t>
      </w:r>
      <w:r w:rsidRPr="00DE5CBD">
        <w:rPr>
          <w:rFonts w:cs="Calibri"/>
          <w:szCs w:val="20"/>
        </w:rPr>
        <w:t xml:space="preserve"> (</w:t>
      </w:r>
      <w:r w:rsidRPr="00DE5CBD">
        <w:rPr>
          <w:rFonts w:cs="Calibri" w:hint="eastAsia"/>
          <w:szCs w:val="20"/>
        </w:rPr>
        <w:t>201</w:t>
      </w:r>
      <w:r>
        <w:rPr>
          <w:rFonts w:cs="Calibri"/>
          <w:szCs w:val="20"/>
        </w:rPr>
        <w:t>8.11</w:t>
      </w:r>
      <w:r w:rsidRPr="00DE5CBD">
        <w:rPr>
          <w:rFonts w:cs="Calibri"/>
          <w:szCs w:val="20"/>
        </w:rPr>
        <w:t xml:space="preserve"> –</w:t>
      </w:r>
      <w:r>
        <w:rPr>
          <w:rFonts w:cs="Calibri"/>
          <w:szCs w:val="20"/>
        </w:rPr>
        <w:t xml:space="preserve"> now</w:t>
      </w:r>
      <w:r w:rsidRPr="00DE5CBD">
        <w:rPr>
          <w:rFonts w:cs="Calibri"/>
          <w:szCs w:val="20"/>
        </w:rPr>
        <w:t>)</w:t>
      </w:r>
    </w:p>
    <w:p w:rsidR="00BF3289" w:rsidRPr="003C4F89" w:rsidRDefault="00BF3289" w:rsidP="00BF3289">
      <w:pPr>
        <w:jc w:val="left"/>
        <w:rPr>
          <w:rFonts w:cs="Calibri"/>
          <w:szCs w:val="20"/>
        </w:rPr>
      </w:pPr>
      <w:r>
        <w:rPr>
          <w:rFonts w:cs="Calibri"/>
          <w:b/>
          <w:i/>
          <w:szCs w:val="20"/>
        </w:rPr>
        <w:t>Avengers: Endgame</w:t>
      </w:r>
      <w:r w:rsidRPr="003F6DC9">
        <w:rPr>
          <w:rFonts w:cs="Calibri"/>
          <w:szCs w:val="20"/>
        </w:rPr>
        <w:t xml:space="preserve"> (201</w:t>
      </w:r>
      <w:r>
        <w:rPr>
          <w:rFonts w:cs="Calibri"/>
          <w:szCs w:val="20"/>
        </w:rPr>
        <w:t>9</w:t>
      </w:r>
      <w:r w:rsidRPr="003F6DC9">
        <w:rPr>
          <w:rFonts w:cs="Calibri"/>
          <w:szCs w:val="20"/>
        </w:rPr>
        <w:t>)</w:t>
      </w:r>
    </w:p>
    <w:p w:rsidR="00BF3289" w:rsidRDefault="00BF3289" w:rsidP="003C4F89">
      <w:pPr>
        <w:jc w:val="left"/>
        <w:rPr>
          <w:rFonts w:cs="Calibri"/>
          <w:b/>
          <w:szCs w:val="20"/>
          <w:u w:val="single"/>
        </w:rPr>
      </w:pPr>
    </w:p>
    <w:p w:rsidR="003C4F89" w:rsidRDefault="003C4F89" w:rsidP="003C4F89">
      <w:pPr>
        <w:jc w:val="left"/>
        <w:rPr>
          <w:rFonts w:cs="Calibri"/>
          <w:b/>
          <w:szCs w:val="20"/>
          <w:u w:val="single"/>
        </w:rPr>
      </w:pPr>
      <w:r w:rsidRPr="00DE5CBD">
        <w:rPr>
          <w:rFonts w:cs="Calibri"/>
          <w:b/>
          <w:szCs w:val="20"/>
          <w:u w:val="single"/>
        </w:rPr>
        <w:t xml:space="preserve">Sony Pictures </w:t>
      </w:r>
      <w:proofErr w:type="spellStart"/>
      <w:r w:rsidRPr="00DE5CBD">
        <w:rPr>
          <w:rFonts w:cs="Calibri"/>
          <w:b/>
          <w:szCs w:val="20"/>
          <w:u w:val="single"/>
        </w:rPr>
        <w:t>Imageworks</w:t>
      </w:r>
      <w:proofErr w:type="spellEnd"/>
      <w:r w:rsidRPr="00DE5CBD">
        <w:rPr>
          <w:rFonts w:cs="Calibri"/>
          <w:b/>
          <w:szCs w:val="20"/>
          <w:u w:val="single"/>
        </w:rPr>
        <w:t xml:space="preserve"> </w:t>
      </w:r>
      <w:r w:rsidR="00D67321">
        <w:rPr>
          <w:rFonts w:cs="Calibri"/>
          <w:b/>
          <w:szCs w:val="20"/>
          <w:u w:val="single"/>
        </w:rPr>
        <w:t>(</w:t>
      </w:r>
      <w:r w:rsidRPr="00DE5CBD">
        <w:rPr>
          <w:rFonts w:cs="Calibri"/>
          <w:b/>
          <w:szCs w:val="20"/>
          <w:u w:val="single"/>
        </w:rPr>
        <w:t>Vancouver</w:t>
      </w:r>
      <w:r w:rsidR="00D67321">
        <w:rPr>
          <w:rFonts w:cs="Calibri"/>
          <w:b/>
          <w:szCs w:val="20"/>
          <w:u w:val="single"/>
        </w:rPr>
        <w:t>)</w:t>
      </w:r>
    </w:p>
    <w:p w:rsidR="00DE5CBD" w:rsidRPr="00DE5CBD" w:rsidRDefault="00DE5CBD" w:rsidP="003C4F89">
      <w:pPr>
        <w:jc w:val="left"/>
        <w:rPr>
          <w:rFonts w:cs="Calibri"/>
          <w:szCs w:val="20"/>
        </w:rPr>
      </w:pPr>
      <w:r w:rsidRPr="00DE5CBD">
        <w:rPr>
          <w:rFonts w:cs="Calibri" w:hint="eastAsia"/>
          <w:szCs w:val="20"/>
        </w:rPr>
        <w:t xml:space="preserve">FX </w:t>
      </w:r>
      <w:r w:rsidRPr="00DE5CBD">
        <w:rPr>
          <w:rFonts w:cs="Calibri"/>
          <w:szCs w:val="20"/>
        </w:rPr>
        <w:t>TD Associate (</w:t>
      </w:r>
      <w:r w:rsidRPr="00DE5CBD">
        <w:rPr>
          <w:rFonts w:cs="Calibri" w:hint="eastAsia"/>
          <w:szCs w:val="20"/>
        </w:rPr>
        <w:t>201</w:t>
      </w:r>
      <w:r w:rsidRPr="00DE5CBD">
        <w:rPr>
          <w:rFonts w:cs="Calibri"/>
          <w:szCs w:val="20"/>
        </w:rPr>
        <w:t>8.2 –</w:t>
      </w:r>
      <w:r w:rsidR="00BF3289">
        <w:rPr>
          <w:rFonts w:cs="Calibri"/>
          <w:szCs w:val="20"/>
        </w:rPr>
        <w:t xml:space="preserve"> </w:t>
      </w:r>
      <w:r w:rsidR="000E6C3E" w:rsidRPr="00DE5CBD">
        <w:rPr>
          <w:rFonts w:cs="Calibri" w:hint="eastAsia"/>
          <w:szCs w:val="20"/>
        </w:rPr>
        <w:t>201</w:t>
      </w:r>
      <w:r w:rsidR="000E6C3E">
        <w:rPr>
          <w:rFonts w:cs="Calibri"/>
          <w:szCs w:val="20"/>
        </w:rPr>
        <w:t>8.</w:t>
      </w:r>
      <w:r w:rsidR="000E6C3E">
        <w:rPr>
          <w:rFonts w:cs="Calibri" w:hint="eastAsia"/>
          <w:szCs w:val="20"/>
        </w:rPr>
        <w:t>8</w:t>
      </w:r>
      <w:r w:rsidRPr="00DE5CBD">
        <w:rPr>
          <w:rFonts w:cs="Calibri"/>
          <w:szCs w:val="20"/>
        </w:rPr>
        <w:t>)</w:t>
      </w:r>
    </w:p>
    <w:p w:rsidR="003C4F89" w:rsidRPr="003C4F89" w:rsidRDefault="003C4F89" w:rsidP="004428AB">
      <w:pPr>
        <w:jc w:val="left"/>
        <w:rPr>
          <w:rFonts w:cs="Calibri"/>
          <w:szCs w:val="20"/>
        </w:rPr>
      </w:pPr>
      <w:proofErr w:type="spellStart"/>
      <w:r>
        <w:rPr>
          <w:rFonts w:cs="Calibri"/>
          <w:b/>
          <w:i/>
          <w:szCs w:val="20"/>
        </w:rPr>
        <w:t>Smallfoot</w:t>
      </w:r>
      <w:proofErr w:type="spellEnd"/>
      <w:r w:rsidRPr="003F6DC9">
        <w:rPr>
          <w:rFonts w:cs="Calibri"/>
          <w:szCs w:val="20"/>
        </w:rPr>
        <w:t xml:space="preserve"> (201</w:t>
      </w:r>
      <w:r w:rsidRPr="003F6DC9">
        <w:rPr>
          <w:rFonts w:cs="Calibri" w:hint="eastAsia"/>
          <w:szCs w:val="20"/>
        </w:rPr>
        <w:t>8</w:t>
      </w:r>
      <w:r w:rsidRPr="003F6DC9">
        <w:rPr>
          <w:rFonts w:cs="Calibri"/>
          <w:szCs w:val="20"/>
        </w:rPr>
        <w:t>)</w:t>
      </w:r>
    </w:p>
    <w:p w:rsidR="003C4F89" w:rsidRDefault="003C4F89" w:rsidP="004428AB">
      <w:pPr>
        <w:jc w:val="left"/>
        <w:rPr>
          <w:rFonts w:cs="Calibri"/>
          <w:b/>
          <w:szCs w:val="20"/>
          <w:u w:val="single"/>
        </w:rPr>
      </w:pPr>
    </w:p>
    <w:p w:rsidR="000A5791" w:rsidRDefault="00D75D41" w:rsidP="004428AB">
      <w:pPr>
        <w:jc w:val="left"/>
        <w:rPr>
          <w:rFonts w:cs="Calibri"/>
          <w:b/>
          <w:szCs w:val="20"/>
          <w:u w:val="single"/>
        </w:rPr>
      </w:pPr>
      <w:r w:rsidRPr="00DE5CBD">
        <w:rPr>
          <w:rFonts w:cs="Calibri"/>
          <w:b/>
          <w:szCs w:val="20"/>
          <w:u w:val="single"/>
        </w:rPr>
        <w:t xml:space="preserve">Double Negative </w:t>
      </w:r>
      <w:r w:rsidR="00D67321">
        <w:rPr>
          <w:rFonts w:cs="Calibri"/>
          <w:b/>
          <w:szCs w:val="20"/>
          <w:u w:val="single"/>
        </w:rPr>
        <w:t>(</w:t>
      </w:r>
      <w:r w:rsidR="00CA30F8" w:rsidRPr="00DE5CBD">
        <w:rPr>
          <w:rFonts w:cs="Calibri"/>
          <w:b/>
          <w:szCs w:val="20"/>
          <w:u w:val="single"/>
        </w:rPr>
        <w:t>Vancouver</w:t>
      </w:r>
      <w:r w:rsidR="00D67321">
        <w:rPr>
          <w:rFonts w:cs="Calibri"/>
          <w:b/>
          <w:szCs w:val="20"/>
          <w:u w:val="single"/>
        </w:rPr>
        <w:t>)</w:t>
      </w:r>
    </w:p>
    <w:p w:rsidR="00DE5CBD" w:rsidRPr="00DE5CBD" w:rsidRDefault="00DE5CBD" w:rsidP="004428AB">
      <w:pPr>
        <w:jc w:val="left"/>
        <w:rPr>
          <w:rFonts w:cs="Calibri"/>
          <w:szCs w:val="20"/>
        </w:rPr>
      </w:pPr>
      <w:r w:rsidRPr="00DE5CBD">
        <w:rPr>
          <w:rFonts w:cs="Calibri" w:hint="eastAsia"/>
          <w:szCs w:val="20"/>
        </w:rPr>
        <w:t xml:space="preserve">FX </w:t>
      </w:r>
      <w:r w:rsidRPr="00DE5CBD">
        <w:rPr>
          <w:rFonts w:cs="Calibri"/>
          <w:szCs w:val="20"/>
        </w:rPr>
        <w:t>TD (</w:t>
      </w:r>
      <w:r w:rsidRPr="00DE5CBD">
        <w:rPr>
          <w:rFonts w:cs="Calibri" w:hint="eastAsia"/>
          <w:szCs w:val="20"/>
        </w:rPr>
        <w:t>201</w:t>
      </w:r>
      <w:r w:rsidRPr="00DE5CBD">
        <w:rPr>
          <w:rFonts w:cs="Calibri"/>
          <w:szCs w:val="20"/>
        </w:rPr>
        <w:t>6.11 – 2018.2)</w:t>
      </w:r>
    </w:p>
    <w:p w:rsidR="004428AB" w:rsidRPr="003F6DC9" w:rsidRDefault="004428AB" w:rsidP="004428AB">
      <w:pPr>
        <w:jc w:val="left"/>
        <w:rPr>
          <w:rFonts w:cs="Calibri"/>
          <w:szCs w:val="20"/>
        </w:rPr>
      </w:pPr>
      <w:r w:rsidRPr="003F6DC9">
        <w:rPr>
          <w:rFonts w:cs="Calibri"/>
          <w:b/>
          <w:i/>
          <w:szCs w:val="20"/>
        </w:rPr>
        <w:t>Annihilation</w:t>
      </w:r>
      <w:r w:rsidR="00CE3411" w:rsidRPr="003F6DC9">
        <w:rPr>
          <w:rFonts w:cs="Calibri"/>
          <w:szCs w:val="20"/>
        </w:rPr>
        <w:t xml:space="preserve"> (201</w:t>
      </w:r>
      <w:r w:rsidR="00CE3411" w:rsidRPr="003F6DC9">
        <w:rPr>
          <w:rFonts w:cs="Calibri" w:hint="eastAsia"/>
          <w:szCs w:val="20"/>
        </w:rPr>
        <w:t>8</w:t>
      </w:r>
      <w:r w:rsidRPr="003F6DC9">
        <w:rPr>
          <w:rFonts w:cs="Calibri"/>
          <w:szCs w:val="20"/>
        </w:rPr>
        <w:t>)</w:t>
      </w:r>
    </w:p>
    <w:p w:rsidR="004428AB" w:rsidRPr="003F6DC9" w:rsidRDefault="00C46E0C" w:rsidP="004428AB">
      <w:pPr>
        <w:jc w:val="left"/>
        <w:rPr>
          <w:rFonts w:cs="Calibri"/>
          <w:szCs w:val="20"/>
        </w:rPr>
      </w:pPr>
      <w:r>
        <w:rPr>
          <w:rFonts w:cs="Calibri"/>
          <w:szCs w:val="20"/>
        </w:rPr>
        <w:t>*</w:t>
      </w:r>
      <w:r w:rsidR="004428AB" w:rsidRPr="003F6DC9">
        <w:rPr>
          <w:rFonts w:cs="Calibri"/>
          <w:b/>
          <w:i/>
          <w:szCs w:val="20"/>
        </w:rPr>
        <w:t>Blade Runner 2049</w:t>
      </w:r>
      <w:r w:rsidR="004428AB" w:rsidRPr="003F6DC9">
        <w:rPr>
          <w:rFonts w:cs="Calibri"/>
          <w:b/>
          <w:szCs w:val="20"/>
        </w:rPr>
        <w:t xml:space="preserve"> </w:t>
      </w:r>
      <w:r w:rsidR="004428AB" w:rsidRPr="003F6DC9">
        <w:rPr>
          <w:rFonts w:cs="Calibri"/>
          <w:szCs w:val="20"/>
        </w:rPr>
        <w:t>(2017)</w:t>
      </w:r>
    </w:p>
    <w:p w:rsidR="000A5791" w:rsidRDefault="00E12AFB" w:rsidP="004428AB">
      <w:pPr>
        <w:jc w:val="left"/>
        <w:rPr>
          <w:rFonts w:cs="Calibri"/>
          <w:szCs w:val="20"/>
        </w:rPr>
      </w:pPr>
      <w:r w:rsidRPr="003F6DC9">
        <w:rPr>
          <w:rFonts w:cs="Calibri"/>
          <w:b/>
          <w:i/>
          <w:szCs w:val="20"/>
        </w:rPr>
        <w:t>Pacific Rim: Uprising</w:t>
      </w:r>
      <w:r w:rsidRPr="003F6DC9">
        <w:rPr>
          <w:rFonts w:cs="Calibri"/>
          <w:szCs w:val="20"/>
        </w:rPr>
        <w:t xml:space="preserve"> (2018)</w:t>
      </w:r>
    </w:p>
    <w:p w:rsidR="000A5791" w:rsidRDefault="003C4F89" w:rsidP="004428AB">
      <w:pPr>
        <w:jc w:val="left"/>
        <w:rPr>
          <w:rFonts w:cs="Calibri"/>
          <w:szCs w:val="20"/>
        </w:rPr>
      </w:pPr>
      <w:r>
        <w:rPr>
          <w:rFonts w:cs="Calibri"/>
          <w:b/>
          <w:i/>
          <w:szCs w:val="20"/>
        </w:rPr>
        <w:t>Godzilla: King of the Monsters</w:t>
      </w:r>
      <w:r>
        <w:rPr>
          <w:rFonts w:cs="Calibri"/>
          <w:szCs w:val="20"/>
        </w:rPr>
        <w:t xml:space="preserve"> (2019</w:t>
      </w:r>
      <w:r w:rsidRPr="003F6DC9">
        <w:rPr>
          <w:rFonts w:cs="Calibri"/>
          <w:szCs w:val="20"/>
        </w:rPr>
        <w:t>)</w:t>
      </w:r>
    </w:p>
    <w:p w:rsidR="00DE5CBD" w:rsidRDefault="00DE5CBD" w:rsidP="004428AB">
      <w:pPr>
        <w:jc w:val="left"/>
        <w:rPr>
          <w:rFonts w:cs="Calibri"/>
          <w:szCs w:val="20"/>
        </w:rPr>
      </w:pPr>
      <w:r>
        <w:rPr>
          <w:rFonts w:cs="Calibri"/>
          <w:szCs w:val="20"/>
        </w:rPr>
        <w:t>*Winner of 2018 Oscar Best Achievement in VFX &amp; BAFTA Best Achievement in Special VFX</w:t>
      </w:r>
    </w:p>
    <w:p w:rsidR="004428AB" w:rsidRPr="00DE5CBD" w:rsidRDefault="004428AB" w:rsidP="004428AB">
      <w:pPr>
        <w:jc w:val="left"/>
        <w:rPr>
          <w:rFonts w:cs="Calibri"/>
          <w:szCs w:val="20"/>
        </w:rPr>
      </w:pPr>
    </w:p>
    <w:p w:rsidR="004428AB" w:rsidRDefault="004428AB" w:rsidP="004428AB">
      <w:pPr>
        <w:jc w:val="left"/>
        <w:rPr>
          <w:rFonts w:cs="Calibri"/>
          <w:b/>
          <w:szCs w:val="20"/>
          <w:u w:val="single"/>
        </w:rPr>
      </w:pPr>
      <w:r w:rsidRPr="00DE5CBD">
        <w:rPr>
          <w:rFonts w:cs="Calibri" w:hint="eastAsia"/>
          <w:b/>
          <w:szCs w:val="20"/>
          <w:u w:val="single"/>
        </w:rPr>
        <w:t xml:space="preserve">Purdue School of Engineering </w:t>
      </w:r>
      <w:r w:rsidR="00391FAD" w:rsidRPr="00DE5CBD">
        <w:rPr>
          <w:rFonts w:cs="Calibri" w:hint="eastAsia"/>
          <w:b/>
          <w:szCs w:val="20"/>
          <w:u w:val="single"/>
        </w:rPr>
        <w:t>and Technology</w:t>
      </w:r>
      <w:r w:rsidR="00D67321">
        <w:rPr>
          <w:rFonts w:cs="Calibri"/>
          <w:b/>
          <w:szCs w:val="20"/>
          <w:u w:val="single"/>
        </w:rPr>
        <w:t xml:space="preserve"> IUPUI (</w:t>
      </w:r>
      <w:r w:rsidR="00391FAD" w:rsidRPr="00DE5CBD">
        <w:rPr>
          <w:rFonts w:cs="Calibri"/>
          <w:b/>
          <w:szCs w:val="20"/>
          <w:u w:val="single"/>
        </w:rPr>
        <w:t>U.S.</w:t>
      </w:r>
      <w:r w:rsidR="00D67321">
        <w:rPr>
          <w:rFonts w:cs="Calibri"/>
          <w:b/>
          <w:szCs w:val="20"/>
          <w:u w:val="single"/>
        </w:rPr>
        <w:t>)</w:t>
      </w:r>
    </w:p>
    <w:p w:rsidR="00DE5CBD" w:rsidRDefault="00DE5CBD" w:rsidP="004428AB">
      <w:pPr>
        <w:jc w:val="left"/>
        <w:rPr>
          <w:rFonts w:cs="Calibri"/>
          <w:szCs w:val="20"/>
        </w:rPr>
      </w:pPr>
      <w:r w:rsidRPr="00DE5CBD">
        <w:rPr>
          <w:rFonts w:cs="Calibri"/>
          <w:szCs w:val="20"/>
        </w:rPr>
        <w:t>Full Time</w:t>
      </w:r>
      <w:r w:rsidRPr="00DE5CBD">
        <w:rPr>
          <w:rFonts w:cs="Calibri" w:hint="eastAsia"/>
          <w:szCs w:val="20"/>
        </w:rPr>
        <w:t xml:space="preserve"> </w:t>
      </w:r>
      <w:r w:rsidRPr="00DE5CBD">
        <w:rPr>
          <w:rFonts w:cs="Calibri"/>
          <w:szCs w:val="20"/>
        </w:rPr>
        <w:t xml:space="preserve">University </w:t>
      </w:r>
      <w:r w:rsidRPr="00DE5CBD">
        <w:rPr>
          <w:rFonts w:cs="Calibri" w:hint="eastAsia"/>
          <w:szCs w:val="20"/>
        </w:rPr>
        <w:t>Lecturer</w:t>
      </w:r>
      <w:r w:rsidRPr="00DE5CBD">
        <w:rPr>
          <w:rFonts w:cs="Calibri"/>
          <w:szCs w:val="20"/>
        </w:rPr>
        <w:t xml:space="preserve"> (</w:t>
      </w:r>
      <w:r w:rsidRPr="00DE5CBD">
        <w:rPr>
          <w:rFonts w:cs="Calibri" w:hint="eastAsia"/>
          <w:szCs w:val="20"/>
        </w:rPr>
        <w:t>2013.8</w:t>
      </w:r>
      <w:r w:rsidRPr="00DE5CBD">
        <w:rPr>
          <w:rFonts w:cs="Calibri"/>
          <w:szCs w:val="20"/>
        </w:rPr>
        <w:t xml:space="preserve"> </w:t>
      </w:r>
      <w:r w:rsidRPr="00DE5CBD">
        <w:rPr>
          <w:rFonts w:cs="Calibri" w:hint="eastAsia"/>
          <w:szCs w:val="20"/>
        </w:rPr>
        <w:t xml:space="preserve">- </w:t>
      </w:r>
      <w:r w:rsidRPr="00DE5CBD">
        <w:rPr>
          <w:rFonts w:cs="Calibri"/>
          <w:szCs w:val="20"/>
        </w:rPr>
        <w:t>2015.5)</w:t>
      </w:r>
    </w:p>
    <w:p w:rsidR="00DE5CBD" w:rsidRPr="00DE5CBD" w:rsidRDefault="00DE5CBD" w:rsidP="004428AB">
      <w:pPr>
        <w:jc w:val="left"/>
        <w:rPr>
          <w:rFonts w:cs="Calibri"/>
          <w:b/>
          <w:szCs w:val="20"/>
          <w:u w:val="single"/>
        </w:rPr>
      </w:pPr>
      <w:r w:rsidRPr="00DE5CBD">
        <w:rPr>
          <w:rFonts w:cs="Calibri" w:hint="eastAsia"/>
          <w:szCs w:val="20"/>
        </w:rPr>
        <w:t>Part-time Faculty</w:t>
      </w:r>
      <w:r w:rsidRPr="00DE5CBD">
        <w:rPr>
          <w:rFonts w:cs="Calibri"/>
          <w:szCs w:val="20"/>
        </w:rPr>
        <w:t xml:space="preserve"> (</w:t>
      </w:r>
      <w:r w:rsidRPr="00DE5CBD">
        <w:rPr>
          <w:rFonts w:cs="Calibri" w:hint="eastAsia"/>
          <w:szCs w:val="20"/>
        </w:rPr>
        <w:t>2013.5</w:t>
      </w:r>
      <w:r w:rsidRPr="00DE5CBD">
        <w:rPr>
          <w:rFonts w:cs="Calibri"/>
          <w:szCs w:val="20"/>
        </w:rPr>
        <w:t xml:space="preserve"> </w:t>
      </w:r>
      <w:r w:rsidRPr="00DE5CBD">
        <w:rPr>
          <w:rFonts w:cs="Calibri" w:hint="eastAsia"/>
          <w:szCs w:val="20"/>
        </w:rPr>
        <w:t>-</w:t>
      </w:r>
      <w:r w:rsidRPr="00DE5CBD">
        <w:rPr>
          <w:rFonts w:cs="Calibri"/>
          <w:szCs w:val="20"/>
        </w:rPr>
        <w:t xml:space="preserve"> </w:t>
      </w:r>
      <w:r w:rsidRPr="00DE5CBD">
        <w:rPr>
          <w:rFonts w:cs="Calibri" w:hint="eastAsia"/>
          <w:szCs w:val="20"/>
        </w:rPr>
        <w:t>2013.</w:t>
      </w:r>
      <w:r w:rsidRPr="00DE5CBD">
        <w:rPr>
          <w:rFonts w:cs="Calibri"/>
          <w:szCs w:val="20"/>
        </w:rPr>
        <w:t>6)</w:t>
      </w:r>
    </w:p>
    <w:p w:rsidR="004428AB" w:rsidRPr="00DE5CBD" w:rsidRDefault="00391FAD" w:rsidP="004428AB">
      <w:pPr>
        <w:jc w:val="left"/>
        <w:rPr>
          <w:rFonts w:cs="Calibri"/>
          <w:szCs w:val="20"/>
        </w:rPr>
      </w:pPr>
      <w:r w:rsidRPr="003F6DC9">
        <w:rPr>
          <w:rFonts w:cs="Calibri"/>
          <w:szCs w:val="20"/>
        </w:rPr>
        <w:t>T</w:t>
      </w:r>
      <w:r w:rsidR="004428AB" w:rsidRPr="003F6DC9">
        <w:rPr>
          <w:rFonts w:cs="Calibri"/>
          <w:szCs w:val="20"/>
        </w:rPr>
        <w:t xml:space="preserve">eaching </w:t>
      </w:r>
      <w:r w:rsidR="004428AB" w:rsidRPr="003F6DC9">
        <w:rPr>
          <w:rFonts w:cs="Calibri" w:hint="eastAsia"/>
          <w:szCs w:val="20"/>
        </w:rPr>
        <w:t xml:space="preserve">3D </w:t>
      </w:r>
      <w:r w:rsidRPr="003F6DC9">
        <w:rPr>
          <w:rFonts w:cs="Calibri"/>
          <w:szCs w:val="20"/>
        </w:rPr>
        <w:t>Generalist courses and</w:t>
      </w:r>
      <w:r w:rsidR="004428AB" w:rsidRPr="003F6DC9">
        <w:rPr>
          <w:rFonts w:cs="Calibri"/>
          <w:szCs w:val="20"/>
        </w:rPr>
        <w:t xml:space="preserve"> </w:t>
      </w:r>
      <w:r w:rsidR="004428AB" w:rsidRPr="003F6DC9">
        <w:rPr>
          <w:rFonts w:cs="Calibri" w:hint="eastAsia"/>
          <w:szCs w:val="20"/>
        </w:rPr>
        <w:t xml:space="preserve">web </w:t>
      </w:r>
      <w:r w:rsidR="004428AB" w:rsidRPr="003F6DC9">
        <w:rPr>
          <w:rFonts w:cs="Calibri"/>
          <w:szCs w:val="20"/>
        </w:rPr>
        <w:t>development</w:t>
      </w:r>
    </w:p>
    <w:p w:rsidR="00E30BB5" w:rsidRPr="003F6DC9" w:rsidRDefault="00E30BB5" w:rsidP="00E30BB5">
      <w:pPr>
        <w:jc w:val="left"/>
        <w:rPr>
          <w:rFonts w:ascii="Cambria" w:hAnsi="Cambria" w:cs="Calibri"/>
          <w:b/>
          <w:color w:val="365F91"/>
          <w:sz w:val="28"/>
          <w:szCs w:val="26"/>
        </w:rPr>
      </w:pPr>
    </w:p>
    <w:p w:rsidR="007B15A4" w:rsidRPr="003F6DC9" w:rsidRDefault="00D415B8" w:rsidP="007B15A4">
      <w:pPr>
        <w:jc w:val="left"/>
        <w:rPr>
          <w:rFonts w:ascii="Cambria" w:hAnsi="Cambria" w:cs="Calibri"/>
          <w:b/>
          <w:color w:val="365F91"/>
          <w:sz w:val="28"/>
          <w:szCs w:val="26"/>
        </w:rPr>
      </w:pPr>
      <w:proofErr w:type="gramStart"/>
      <w:r>
        <w:rPr>
          <w:rFonts w:ascii="Cambria" w:hAnsi="Cambria" w:cs="Calibri"/>
          <w:b/>
          <w:color w:val="365F91"/>
          <w:sz w:val="28"/>
          <w:szCs w:val="26"/>
        </w:rPr>
        <w:t>Misc.</w:t>
      </w:r>
      <w:proofErr w:type="gramEnd"/>
    </w:p>
    <w:p w:rsidR="008F2FED" w:rsidRDefault="007D3E5B" w:rsidP="007B15A4">
      <w:pPr>
        <w:jc w:val="left"/>
        <w:rPr>
          <w:rFonts w:cs="Calibri"/>
          <w:b/>
          <w:szCs w:val="20"/>
        </w:rPr>
      </w:pPr>
      <w:r w:rsidRPr="003F6DC9">
        <w:rPr>
          <w:rFonts w:cs="Calibri"/>
          <w:b/>
          <w:szCs w:val="20"/>
        </w:rPr>
        <w:t xml:space="preserve">2016 Reel featured on </w:t>
      </w:r>
      <w:proofErr w:type="spellStart"/>
      <w:r w:rsidRPr="003F6DC9">
        <w:rPr>
          <w:rFonts w:cs="Calibri"/>
          <w:b/>
          <w:szCs w:val="20"/>
        </w:rPr>
        <w:t>SideFX</w:t>
      </w:r>
      <w:proofErr w:type="spellEnd"/>
      <w:r w:rsidRPr="003F6DC9">
        <w:rPr>
          <w:rFonts w:cs="Calibri"/>
          <w:b/>
          <w:szCs w:val="20"/>
        </w:rPr>
        <w:t xml:space="preserve"> Houdini Official Website</w:t>
      </w:r>
    </w:p>
    <w:p w:rsidR="00FB6802" w:rsidRPr="008F2FED" w:rsidRDefault="00FB6802" w:rsidP="00FB6802">
      <w:pPr>
        <w:jc w:val="left"/>
        <w:rPr>
          <w:rFonts w:cs="Calibri"/>
          <w:b/>
          <w:szCs w:val="20"/>
        </w:rPr>
      </w:pPr>
      <w:proofErr w:type="spellStart"/>
      <w:r w:rsidRPr="003F6DC9">
        <w:rPr>
          <w:rFonts w:cs="Calibri" w:hint="eastAsia"/>
          <w:b/>
          <w:szCs w:val="20"/>
        </w:rPr>
        <w:t>CG</w:t>
      </w:r>
      <w:r w:rsidRPr="003F6DC9">
        <w:rPr>
          <w:rFonts w:cs="Calibri"/>
          <w:b/>
          <w:szCs w:val="20"/>
        </w:rPr>
        <w:t>Society</w:t>
      </w:r>
      <w:proofErr w:type="spellEnd"/>
      <w:r w:rsidRPr="003F6DC9">
        <w:rPr>
          <w:rFonts w:cs="Calibri" w:hint="eastAsia"/>
          <w:b/>
          <w:szCs w:val="20"/>
        </w:rPr>
        <w:t xml:space="preserve"> CG Choice Award</w:t>
      </w:r>
      <w:r w:rsidRPr="003F6DC9">
        <w:rPr>
          <w:rFonts w:cs="Calibri"/>
          <w:szCs w:val="20"/>
        </w:rPr>
        <w:t>, cgsociety.org</w:t>
      </w:r>
    </w:p>
    <w:p w:rsidR="00FB6802" w:rsidRPr="003F6DC9" w:rsidRDefault="00FB6802" w:rsidP="00FB6802">
      <w:pPr>
        <w:jc w:val="left"/>
        <w:rPr>
          <w:rFonts w:cs="Calibri"/>
          <w:b/>
          <w:szCs w:val="20"/>
        </w:rPr>
      </w:pPr>
      <w:r w:rsidRPr="003F6DC9">
        <w:rPr>
          <w:rFonts w:cs="Calibri" w:hint="eastAsia"/>
          <w:b/>
          <w:szCs w:val="20"/>
        </w:rPr>
        <w:t>CGHUB Gold Award and Editor</w:t>
      </w:r>
      <w:r w:rsidRPr="003F6DC9">
        <w:rPr>
          <w:rFonts w:cs="Calibri"/>
          <w:b/>
          <w:szCs w:val="20"/>
        </w:rPr>
        <w:t>’</w:t>
      </w:r>
      <w:r w:rsidRPr="003F6DC9">
        <w:rPr>
          <w:rFonts w:cs="Calibri" w:hint="eastAsia"/>
          <w:b/>
          <w:szCs w:val="20"/>
        </w:rPr>
        <w:t>s Pick</w:t>
      </w:r>
      <w:r w:rsidRPr="003F6DC9">
        <w:rPr>
          <w:rFonts w:cs="Calibri"/>
          <w:szCs w:val="20"/>
        </w:rPr>
        <w:t>, cghub.com</w:t>
      </w:r>
    </w:p>
    <w:p w:rsidR="00FB6802" w:rsidRDefault="00FB6802" w:rsidP="00FB6802">
      <w:pPr>
        <w:jc w:val="left"/>
        <w:rPr>
          <w:rFonts w:cs="Calibri"/>
          <w:b/>
          <w:szCs w:val="20"/>
        </w:rPr>
      </w:pPr>
      <w:r w:rsidRPr="003F6DC9">
        <w:rPr>
          <w:rFonts w:cs="Calibri" w:hint="eastAsia"/>
          <w:b/>
          <w:szCs w:val="20"/>
        </w:rPr>
        <w:t>3DTotal Excellence Award</w:t>
      </w:r>
      <w:r w:rsidRPr="003F6DC9">
        <w:rPr>
          <w:rFonts w:cs="Calibri"/>
          <w:szCs w:val="20"/>
        </w:rPr>
        <w:t>, 3dtotal.com</w:t>
      </w:r>
    </w:p>
    <w:p w:rsidR="00D415B8" w:rsidRDefault="00D415B8" w:rsidP="004428AB">
      <w:pPr>
        <w:jc w:val="left"/>
        <w:rPr>
          <w:rFonts w:cs="Calibri"/>
          <w:szCs w:val="20"/>
        </w:rPr>
      </w:pPr>
      <w:r w:rsidRPr="003F6DC9">
        <w:rPr>
          <w:rFonts w:cs="Calibri" w:hint="eastAsia"/>
          <w:b/>
          <w:szCs w:val="20"/>
        </w:rPr>
        <w:t>SIGGRAPH</w:t>
      </w:r>
      <w:r w:rsidRPr="003F6DC9">
        <w:rPr>
          <w:rFonts w:cs="Calibri"/>
          <w:b/>
          <w:szCs w:val="20"/>
        </w:rPr>
        <w:t xml:space="preserve"> Student Volunteer</w:t>
      </w:r>
      <w:r w:rsidRPr="003F6DC9">
        <w:rPr>
          <w:rFonts w:cs="Calibri" w:hint="eastAsia"/>
          <w:szCs w:val="20"/>
        </w:rPr>
        <w:t>, SIGGRAPH 2012</w:t>
      </w:r>
    </w:p>
    <w:p w:rsidR="004428AB" w:rsidRPr="003F6DC9" w:rsidRDefault="004428AB" w:rsidP="004428AB">
      <w:pPr>
        <w:jc w:val="left"/>
        <w:rPr>
          <w:rFonts w:ascii="Cambria" w:hAnsi="Cambria" w:cs="Calibri"/>
          <w:b/>
          <w:color w:val="365F91"/>
          <w:sz w:val="28"/>
          <w:szCs w:val="26"/>
        </w:rPr>
      </w:pPr>
      <w:r w:rsidRPr="003F6DC9">
        <w:rPr>
          <w:rFonts w:ascii="Cambria" w:hAnsi="Cambria" w:cs="Calibri" w:hint="eastAsia"/>
          <w:b/>
          <w:color w:val="365F91"/>
          <w:sz w:val="28"/>
          <w:szCs w:val="26"/>
        </w:rPr>
        <w:lastRenderedPageBreak/>
        <w:t>Technical Background</w:t>
      </w:r>
    </w:p>
    <w:p w:rsidR="004428AB" w:rsidRPr="00EC5C70" w:rsidRDefault="003B5E71" w:rsidP="004428AB">
      <w:pPr>
        <w:jc w:val="left"/>
        <w:rPr>
          <w:rFonts w:cs="Calibri"/>
          <w:b/>
          <w:szCs w:val="20"/>
          <w:u w:val="single"/>
        </w:rPr>
      </w:pPr>
      <w:r w:rsidRPr="00EC5C70">
        <w:rPr>
          <w:rFonts w:cs="Calibri"/>
          <w:b/>
          <w:szCs w:val="20"/>
          <w:u w:val="single"/>
        </w:rPr>
        <w:t xml:space="preserve">Houdini </w:t>
      </w:r>
      <w:r w:rsidR="00CA30F8" w:rsidRPr="00EC5C70">
        <w:rPr>
          <w:rFonts w:cs="Calibri" w:hint="eastAsia"/>
          <w:b/>
          <w:szCs w:val="20"/>
          <w:u w:val="single"/>
        </w:rPr>
        <w:t>Effects Skills</w:t>
      </w:r>
    </w:p>
    <w:p w:rsidR="00C75985" w:rsidRPr="003F6DC9" w:rsidRDefault="004428AB" w:rsidP="00C75985">
      <w:pPr>
        <w:pStyle w:val="ListParagraph"/>
        <w:numPr>
          <w:ilvl w:val="0"/>
          <w:numId w:val="1"/>
        </w:numPr>
        <w:ind w:firstLineChars="0"/>
        <w:jc w:val="left"/>
        <w:rPr>
          <w:rFonts w:cs="Arial"/>
          <w:color w:val="000000"/>
          <w:szCs w:val="20"/>
        </w:rPr>
      </w:pPr>
      <w:r w:rsidRPr="003F6DC9">
        <w:rPr>
          <w:rFonts w:cs="Arial"/>
          <w:color w:val="000000"/>
          <w:szCs w:val="20"/>
        </w:rPr>
        <w:t>FLIP</w:t>
      </w:r>
      <w:r w:rsidR="00C94B3D" w:rsidRPr="003F6DC9">
        <w:rPr>
          <w:rFonts w:cs="Arial"/>
          <w:color w:val="000000"/>
          <w:szCs w:val="20"/>
        </w:rPr>
        <w:t>, pyro, RBD, c</w:t>
      </w:r>
      <w:r w:rsidRPr="003F6DC9">
        <w:rPr>
          <w:rFonts w:cs="Arial"/>
          <w:color w:val="000000"/>
          <w:szCs w:val="20"/>
        </w:rPr>
        <w:t>rowd</w:t>
      </w:r>
      <w:r w:rsidR="00CE3411" w:rsidRPr="003F6DC9">
        <w:rPr>
          <w:rFonts w:cs="Arial"/>
          <w:color w:val="000000"/>
          <w:szCs w:val="20"/>
        </w:rPr>
        <w:t xml:space="preserve">, </w:t>
      </w:r>
      <w:r w:rsidR="00C94B3D" w:rsidRPr="003F6DC9">
        <w:rPr>
          <w:rFonts w:cs="Arial"/>
          <w:color w:val="000000"/>
          <w:szCs w:val="20"/>
        </w:rPr>
        <w:t>w</w:t>
      </w:r>
      <w:r w:rsidRPr="003F6DC9">
        <w:rPr>
          <w:rFonts w:cs="Arial"/>
          <w:color w:val="000000"/>
          <w:szCs w:val="20"/>
        </w:rPr>
        <w:t>ire</w:t>
      </w:r>
      <w:r w:rsidR="00C94B3D" w:rsidRPr="003F6DC9">
        <w:rPr>
          <w:rFonts w:cs="Arial"/>
          <w:color w:val="000000"/>
          <w:szCs w:val="20"/>
        </w:rPr>
        <w:t xml:space="preserve"> s</w:t>
      </w:r>
      <w:r w:rsidRPr="003F6DC9">
        <w:rPr>
          <w:rFonts w:cs="Arial"/>
          <w:color w:val="000000"/>
          <w:szCs w:val="20"/>
        </w:rPr>
        <w:t>imulation</w:t>
      </w:r>
    </w:p>
    <w:p w:rsidR="00C75985" w:rsidRPr="003F6DC9" w:rsidRDefault="00C94B3D" w:rsidP="00C75985">
      <w:pPr>
        <w:pStyle w:val="ListParagraph"/>
        <w:numPr>
          <w:ilvl w:val="0"/>
          <w:numId w:val="1"/>
        </w:numPr>
        <w:ind w:firstLineChars="0"/>
        <w:jc w:val="left"/>
        <w:rPr>
          <w:rFonts w:cs="Arial"/>
          <w:color w:val="000000"/>
          <w:szCs w:val="20"/>
        </w:rPr>
      </w:pPr>
      <w:r w:rsidRPr="003F6DC9">
        <w:rPr>
          <w:rFonts w:cs="Arial"/>
          <w:color w:val="000000"/>
          <w:szCs w:val="20"/>
        </w:rPr>
        <w:t>procedural g</w:t>
      </w:r>
      <w:r w:rsidR="004428AB" w:rsidRPr="003F6DC9">
        <w:rPr>
          <w:rFonts w:cs="Arial"/>
          <w:color w:val="000000"/>
          <w:szCs w:val="20"/>
        </w:rPr>
        <w:t>eometry</w:t>
      </w:r>
      <w:r w:rsidR="00572540">
        <w:rPr>
          <w:rFonts w:cs="Arial"/>
          <w:color w:val="000000"/>
          <w:szCs w:val="20"/>
        </w:rPr>
        <w:t xml:space="preserve"> and</w:t>
      </w:r>
      <w:r w:rsidR="00CA30F8" w:rsidRPr="003F6DC9">
        <w:rPr>
          <w:rFonts w:cs="Arial" w:hint="eastAsia"/>
          <w:color w:val="000000"/>
          <w:szCs w:val="20"/>
        </w:rPr>
        <w:t xml:space="preserve"> </w:t>
      </w:r>
      <w:r w:rsidR="003B5E71" w:rsidRPr="003F6DC9">
        <w:rPr>
          <w:rFonts w:cs="Arial"/>
          <w:color w:val="000000"/>
          <w:szCs w:val="20"/>
        </w:rPr>
        <w:t>animation</w:t>
      </w:r>
      <w:r w:rsidR="00CA30F8" w:rsidRPr="003F6DC9">
        <w:rPr>
          <w:rFonts w:cs="Arial" w:hint="eastAsia"/>
          <w:color w:val="000000"/>
          <w:szCs w:val="20"/>
        </w:rPr>
        <w:t xml:space="preserve"> (CHOPs)</w:t>
      </w:r>
      <w:r w:rsidR="003B5E71" w:rsidRPr="003F6DC9">
        <w:rPr>
          <w:rFonts w:cs="Arial"/>
          <w:color w:val="000000"/>
          <w:szCs w:val="20"/>
        </w:rPr>
        <w:t xml:space="preserve"> </w:t>
      </w:r>
      <w:r w:rsidRPr="003F6DC9">
        <w:rPr>
          <w:rFonts w:cs="Arial"/>
          <w:color w:val="000000"/>
          <w:szCs w:val="20"/>
        </w:rPr>
        <w:t>setup</w:t>
      </w:r>
    </w:p>
    <w:p w:rsidR="004428AB" w:rsidRPr="003F6DC9" w:rsidRDefault="00CA30F8" w:rsidP="00C75985">
      <w:pPr>
        <w:pStyle w:val="ListParagraph"/>
        <w:numPr>
          <w:ilvl w:val="0"/>
          <w:numId w:val="1"/>
        </w:numPr>
        <w:ind w:firstLineChars="0"/>
        <w:jc w:val="left"/>
        <w:rPr>
          <w:rFonts w:cs="Arial"/>
          <w:color w:val="000000"/>
          <w:szCs w:val="20"/>
        </w:rPr>
      </w:pPr>
      <w:r w:rsidRPr="003F6DC9">
        <w:rPr>
          <w:rFonts w:cs="Arial" w:hint="eastAsia"/>
          <w:color w:val="000000"/>
          <w:szCs w:val="20"/>
        </w:rPr>
        <w:t xml:space="preserve">Mantra </w:t>
      </w:r>
      <w:r w:rsidRPr="003F6DC9">
        <w:rPr>
          <w:rFonts w:cs="Arial"/>
          <w:color w:val="000000"/>
          <w:szCs w:val="20"/>
        </w:rPr>
        <w:t>shading and rendering</w:t>
      </w:r>
    </w:p>
    <w:p w:rsidR="004428AB" w:rsidRPr="00EC5C70" w:rsidRDefault="004428AB" w:rsidP="004428AB">
      <w:pPr>
        <w:jc w:val="left"/>
        <w:rPr>
          <w:rFonts w:cs="Calibri"/>
          <w:b/>
          <w:szCs w:val="20"/>
          <w:u w:val="single"/>
        </w:rPr>
      </w:pPr>
      <w:r w:rsidRPr="00EC5C70">
        <w:rPr>
          <w:rFonts w:cs="Calibri"/>
          <w:b/>
          <w:szCs w:val="20"/>
          <w:u w:val="single"/>
        </w:rPr>
        <w:t>Software</w:t>
      </w:r>
      <w:r w:rsidRPr="00EC5C70">
        <w:rPr>
          <w:rFonts w:cs="Calibri" w:hint="eastAsia"/>
          <w:b/>
          <w:szCs w:val="20"/>
          <w:u w:val="single"/>
        </w:rPr>
        <w:t xml:space="preserve"> Packages</w:t>
      </w:r>
      <w:r w:rsidRPr="00EC5C70">
        <w:rPr>
          <w:rFonts w:cs="Calibri"/>
          <w:b/>
          <w:szCs w:val="20"/>
          <w:u w:val="single"/>
        </w:rPr>
        <w:t xml:space="preserve"> &amp; </w:t>
      </w:r>
      <w:r w:rsidR="00C75985" w:rsidRPr="00EC5C70">
        <w:rPr>
          <w:rFonts w:cs="Calibri"/>
          <w:b/>
          <w:szCs w:val="20"/>
          <w:u w:val="single"/>
        </w:rPr>
        <w:t xml:space="preserve">Programming </w:t>
      </w:r>
      <w:r w:rsidRPr="00EC5C70">
        <w:rPr>
          <w:rFonts w:cs="Calibri"/>
          <w:b/>
          <w:szCs w:val="20"/>
          <w:u w:val="single"/>
        </w:rPr>
        <w:t>Languages</w:t>
      </w:r>
    </w:p>
    <w:p w:rsidR="004428AB" w:rsidRPr="003F6DC9" w:rsidRDefault="004428AB" w:rsidP="004428AB">
      <w:pPr>
        <w:jc w:val="left"/>
        <w:rPr>
          <w:rFonts w:cs="Calibri"/>
          <w:szCs w:val="20"/>
        </w:rPr>
      </w:pPr>
      <w:r w:rsidRPr="003F6DC9">
        <w:rPr>
          <w:rFonts w:cs="Calibri"/>
          <w:szCs w:val="20"/>
        </w:rPr>
        <w:t xml:space="preserve">Houdini, </w:t>
      </w:r>
      <w:r w:rsidR="00C75985" w:rsidRPr="003F6DC9">
        <w:rPr>
          <w:rFonts w:cs="Calibri"/>
          <w:szCs w:val="20"/>
        </w:rPr>
        <w:t xml:space="preserve">Python, </w:t>
      </w:r>
      <w:r w:rsidRPr="003F6DC9">
        <w:rPr>
          <w:rFonts w:cs="Calibri"/>
          <w:szCs w:val="20"/>
        </w:rPr>
        <w:t xml:space="preserve">Nuke, </w:t>
      </w:r>
      <w:r w:rsidR="00C75985" w:rsidRPr="003F6DC9">
        <w:rPr>
          <w:rFonts w:cs="Calibri"/>
          <w:szCs w:val="20"/>
        </w:rPr>
        <w:t xml:space="preserve">Linux, </w:t>
      </w:r>
      <w:r w:rsidRPr="003F6DC9">
        <w:rPr>
          <w:rFonts w:cs="Calibri"/>
          <w:szCs w:val="20"/>
        </w:rPr>
        <w:t xml:space="preserve">Shotgun, </w:t>
      </w:r>
      <w:r w:rsidRPr="003F6DC9">
        <w:rPr>
          <w:rFonts w:cs="Calibri" w:hint="eastAsia"/>
          <w:szCs w:val="20"/>
        </w:rPr>
        <w:t xml:space="preserve">Maya, </w:t>
      </w:r>
      <w:r w:rsidR="00CA30F8" w:rsidRPr="003F6DC9">
        <w:rPr>
          <w:rFonts w:cs="Calibri"/>
          <w:szCs w:val="20"/>
        </w:rPr>
        <w:t>MEL,</w:t>
      </w:r>
      <w:r w:rsidR="00CA30F8" w:rsidRPr="003F6DC9">
        <w:rPr>
          <w:rFonts w:cs="Calibri" w:hint="eastAsia"/>
          <w:szCs w:val="20"/>
        </w:rPr>
        <w:t xml:space="preserve"> </w:t>
      </w:r>
      <w:r w:rsidR="00752196">
        <w:rPr>
          <w:rFonts w:cs="Calibri"/>
          <w:szCs w:val="20"/>
        </w:rPr>
        <w:t xml:space="preserve">V-Ray, Katana, Arnold, </w:t>
      </w:r>
      <w:r w:rsidR="00DA5E6B">
        <w:rPr>
          <w:rFonts w:cs="Calibri"/>
          <w:szCs w:val="20"/>
        </w:rPr>
        <w:t xml:space="preserve">Clarisse, </w:t>
      </w:r>
      <w:proofErr w:type="spellStart"/>
      <w:r w:rsidR="00CA30F8" w:rsidRPr="003F6DC9">
        <w:rPr>
          <w:rFonts w:cs="Calibri" w:hint="eastAsia"/>
          <w:szCs w:val="20"/>
        </w:rPr>
        <w:t>Zbrush</w:t>
      </w:r>
      <w:proofErr w:type="spellEnd"/>
      <w:r w:rsidR="00CA30F8" w:rsidRPr="003F6DC9">
        <w:rPr>
          <w:rFonts w:cs="Calibri" w:hint="eastAsia"/>
          <w:szCs w:val="20"/>
        </w:rPr>
        <w:t xml:space="preserve">, </w:t>
      </w:r>
      <w:r w:rsidRPr="003F6DC9">
        <w:rPr>
          <w:rFonts w:cs="Calibri" w:hint="eastAsia"/>
          <w:szCs w:val="20"/>
        </w:rPr>
        <w:t>3ds Max</w:t>
      </w:r>
    </w:p>
    <w:p w:rsidR="004428AB" w:rsidRPr="00EC5C70" w:rsidRDefault="004428AB" w:rsidP="004428AB">
      <w:pPr>
        <w:jc w:val="left"/>
        <w:rPr>
          <w:rFonts w:cs="Calibri"/>
          <w:b/>
          <w:szCs w:val="20"/>
          <w:u w:val="single"/>
        </w:rPr>
      </w:pPr>
      <w:r w:rsidRPr="00EC5C70">
        <w:rPr>
          <w:rFonts w:cs="Calibri"/>
          <w:b/>
          <w:szCs w:val="20"/>
          <w:u w:val="single"/>
        </w:rPr>
        <w:t>Additional Skills</w:t>
      </w:r>
    </w:p>
    <w:p w:rsidR="004428AB" w:rsidRDefault="00CA30F8" w:rsidP="004428AB">
      <w:pPr>
        <w:jc w:val="left"/>
        <w:rPr>
          <w:rFonts w:cs="Calibri"/>
          <w:szCs w:val="20"/>
        </w:rPr>
      </w:pPr>
      <w:r w:rsidRPr="003F6DC9">
        <w:rPr>
          <w:rFonts w:cs="Calibri"/>
          <w:szCs w:val="20"/>
        </w:rPr>
        <w:t xml:space="preserve">Maya </w:t>
      </w:r>
      <w:r w:rsidRPr="003F6DC9">
        <w:rPr>
          <w:rFonts w:cs="Calibri" w:hint="eastAsia"/>
          <w:szCs w:val="20"/>
        </w:rPr>
        <w:t>Hair</w:t>
      </w:r>
      <w:r w:rsidRPr="003F6DC9">
        <w:rPr>
          <w:rFonts w:cs="Calibri"/>
          <w:szCs w:val="20"/>
        </w:rPr>
        <w:t xml:space="preserve"> &amp; </w:t>
      </w:r>
      <w:r w:rsidR="00DC1ACC" w:rsidRPr="003F6DC9">
        <w:rPr>
          <w:rFonts w:cs="Calibri" w:hint="eastAsia"/>
          <w:szCs w:val="20"/>
        </w:rPr>
        <w:t>n</w:t>
      </w:r>
      <w:r w:rsidR="00EC5C70">
        <w:rPr>
          <w:rFonts w:cs="Calibri" w:hint="eastAsia"/>
          <w:szCs w:val="20"/>
        </w:rPr>
        <w:t>Cloth</w:t>
      </w:r>
      <w:r w:rsidRPr="003F6DC9">
        <w:rPr>
          <w:rFonts w:cs="Calibri" w:hint="eastAsia"/>
          <w:szCs w:val="20"/>
        </w:rPr>
        <w:t xml:space="preserve">, </w:t>
      </w:r>
      <w:r w:rsidR="004428AB" w:rsidRPr="003F6DC9">
        <w:rPr>
          <w:rFonts w:cs="Calibri" w:hint="eastAsia"/>
          <w:szCs w:val="20"/>
        </w:rPr>
        <w:t>Organic Modeling</w:t>
      </w:r>
      <w:r w:rsidR="004428AB" w:rsidRPr="003F6DC9">
        <w:rPr>
          <w:rFonts w:cs="Calibri"/>
          <w:szCs w:val="20"/>
        </w:rPr>
        <w:t xml:space="preserve"> in Maya/Zbrush</w:t>
      </w:r>
      <w:r w:rsidR="004428AB" w:rsidRPr="003F6DC9">
        <w:rPr>
          <w:rFonts w:cs="Calibri" w:hint="eastAsia"/>
          <w:szCs w:val="20"/>
        </w:rPr>
        <w:t xml:space="preserve">, UV Unwrapping </w:t>
      </w:r>
      <w:r w:rsidR="004428AB" w:rsidRPr="003F6DC9">
        <w:rPr>
          <w:rFonts w:cs="Calibri"/>
          <w:szCs w:val="20"/>
        </w:rPr>
        <w:t xml:space="preserve">&amp; </w:t>
      </w:r>
      <w:r w:rsidRPr="003F6DC9">
        <w:rPr>
          <w:rFonts w:cs="Calibri" w:hint="eastAsia"/>
          <w:szCs w:val="20"/>
        </w:rPr>
        <w:t>Texturing</w:t>
      </w:r>
      <w:r w:rsidR="00EC5C70">
        <w:rPr>
          <w:rFonts w:cs="Calibri" w:hint="eastAsia"/>
          <w:szCs w:val="20"/>
        </w:rPr>
        <w:t xml:space="preserve">, </w:t>
      </w:r>
      <w:r w:rsidR="004428AB" w:rsidRPr="003F6DC9">
        <w:rPr>
          <w:rFonts w:cs="Calibri" w:hint="eastAsia"/>
          <w:szCs w:val="20"/>
        </w:rPr>
        <w:t>C, C++, C#</w:t>
      </w:r>
      <w:r w:rsidR="00636ECE">
        <w:rPr>
          <w:rFonts w:cs="Calibri"/>
          <w:szCs w:val="20"/>
        </w:rPr>
        <w:t>, Unreal UDK</w:t>
      </w:r>
    </w:p>
    <w:p w:rsidR="00E30BB5" w:rsidRPr="003F6DC9" w:rsidRDefault="00E30BB5" w:rsidP="00E30BB5">
      <w:pPr>
        <w:jc w:val="left"/>
        <w:rPr>
          <w:rFonts w:ascii="Cambria" w:hAnsi="Cambria" w:cs="Calibri"/>
          <w:b/>
          <w:color w:val="365F91"/>
          <w:sz w:val="28"/>
          <w:szCs w:val="26"/>
        </w:rPr>
      </w:pPr>
    </w:p>
    <w:p w:rsidR="004428AB" w:rsidRPr="003F6DC9" w:rsidRDefault="004428AB" w:rsidP="004428AB">
      <w:pPr>
        <w:jc w:val="left"/>
        <w:rPr>
          <w:rFonts w:ascii="Cambria" w:hAnsi="Cambria" w:cs="Calibri"/>
          <w:b/>
          <w:color w:val="365F91"/>
          <w:sz w:val="28"/>
          <w:szCs w:val="26"/>
        </w:rPr>
      </w:pPr>
      <w:r w:rsidRPr="003F6DC9">
        <w:rPr>
          <w:rFonts w:ascii="Cambria" w:hAnsi="Cambria" w:cs="Calibri"/>
          <w:b/>
          <w:color w:val="365F91"/>
          <w:sz w:val="28"/>
          <w:szCs w:val="26"/>
        </w:rPr>
        <w:t>Education</w:t>
      </w:r>
    </w:p>
    <w:p w:rsidR="004428AB" w:rsidRPr="003F6DC9" w:rsidRDefault="00637EBA" w:rsidP="004428AB">
      <w:pPr>
        <w:jc w:val="left"/>
        <w:rPr>
          <w:rFonts w:cs="Calibri"/>
          <w:szCs w:val="20"/>
        </w:rPr>
      </w:pPr>
      <w:r w:rsidRPr="00EC5C70">
        <w:rPr>
          <w:rFonts w:cs="Calibri"/>
          <w:b/>
          <w:szCs w:val="20"/>
          <w:u w:val="single"/>
        </w:rPr>
        <w:t>Lost Boys</w:t>
      </w:r>
      <w:r w:rsidR="004428AB" w:rsidRPr="00EC5C70">
        <w:rPr>
          <w:rFonts w:cs="Calibri"/>
          <w:b/>
          <w:szCs w:val="20"/>
          <w:u w:val="single"/>
        </w:rPr>
        <w:t xml:space="preserve"> School of VFX</w:t>
      </w:r>
      <w:r w:rsidR="004428AB" w:rsidRPr="003F6DC9">
        <w:rPr>
          <w:rFonts w:cs="Calibri" w:hint="eastAsia"/>
          <w:szCs w:val="20"/>
        </w:rPr>
        <w:t xml:space="preserve">, </w:t>
      </w:r>
      <w:r w:rsidR="004428AB" w:rsidRPr="003F6DC9">
        <w:rPr>
          <w:rFonts w:cs="Calibri"/>
          <w:szCs w:val="20"/>
        </w:rPr>
        <w:t>Vancouver</w:t>
      </w:r>
      <w:r w:rsidR="004428AB" w:rsidRPr="003F6DC9">
        <w:rPr>
          <w:rFonts w:cs="Calibri" w:hint="eastAsia"/>
          <w:szCs w:val="20"/>
        </w:rPr>
        <w:t xml:space="preserve">, </w:t>
      </w:r>
      <w:r w:rsidRPr="003F6DC9">
        <w:rPr>
          <w:rFonts w:cs="Calibri"/>
          <w:szCs w:val="20"/>
        </w:rPr>
        <w:t>BC, Canada</w:t>
      </w:r>
      <w:r w:rsidRPr="003F6DC9">
        <w:rPr>
          <w:rFonts w:cs="Calibri" w:hint="eastAsia"/>
          <w:szCs w:val="20"/>
        </w:rPr>
        <w:t xml:space="preserve">, </w:t>
      </w:r>
      <w:r w:rsidR="004428AB" w:rsidRPr="003F6DC9">
        <w:rPr>
          <w:rFonts w:cs="Calibri" w:hint="eastAsia"/>
          <w:szCs w:val="20"/>
        </w:rPr>
        <w:t>201</w:t>
      </w:r>
      <w:r w:rsidR="004428AB" w:rsidRPr="003F6DC9">
        <w:rPr>
          <w:rFonts w:cs="Calibri"/>
          <w:szCs w:val="20"/>
        </w:rPr>
        <w:t>5</w:t>
      </w:r>
      <w:r w:rsidR="004428AB" w:rsidRPr="003F6DC9">
        <w:rPr>
          <w:rFonts w:cs="Calibri" w:hint="eastAsia"/>
          <w:szCs w:val="20"/>
        </w:rPr>
        <w:t>.</w:t>
      </w:r>
      <w:r w:rsidR="004428AB" w:rsidRPr="003F6DC9">
        <w:rPr>
          <w:rFonts w:cs="Calibri"/>
          <w:szCs w:val="20"/>
        </w:rPr>
        <w:t>9</w:t>
      </w:r>
      <w:r w:rsidR="004428AB" w:rsidRPr="003F6DC9">
        <w:rPr>
          <w:rFonts w:cs="Calibri" w:hint="eastAsia"/>
          <w:szCs w:val="20"/>
        </w:rPr>
        <w:t>-201</w:t>
      </w:r>
      <w:r w:rsidR="004428AB" w:rsidRPr="003F6DC9">
        <w:rPr>
          <w:rFonts w:cs="Calibri"/>
          <w:szCs w:val="20"/>
        </w:rPr>
        <w:t>6</w:t>
      </w:r>
      <w:r w:rsidR="004428AB" w:rsidRPr="003F6DC9">
        <w:rPr>
          <w:rFonts w:cs="Calibri" w:hint="eastAsia"/>
          <w:szCs w:val="20"/>
        </w:rPr>
        <w:t>.</w:t>
      </w:r>
      <w:r w:rsidR="004428AB" w:rsidRPr="003F6DC9">
        <w:rPr>
          <w:rFonts w:cs="Calibri"/>
          <w:szCs w:val="20"/>
        </w:rPr>
        <w:t>9</w:t>
      </w:r>
    </w:p>
    <w:p w:rsidR="004428AB" w:rsidRPr="003F6DC9" w:rsidRDefault="004428AB" w:rsidP="004428AB">
      <w:pPr>
        <w:jc w:val="left"/>
        <w:rPr>
          <w:rFonts w:cs="Calibri"/>
          <w:szCs w:val="20"/>
        </w:rPr>
      </w:pPr>
      <w:r w:rsidRPr="003F6DC9">
        <w:rPr>
          <w:rFonts w:cs="Calibri"/>
          <w:szCs w:val="20"/>
        </w:rPr>
        <w:t>Effects Technical Director (FXTD)</w:t>
      </w:r>
      <w:r w:rsidR="00F71D45">
        <w:rPr>
          <w:rFonts w:cs="Calibri"/>
          <w:szCs w:val="20"/>
        </w:rPr>
        <w:t xml:space="preserve"> Program</w:t>
      </w:r>
    </w:p>
    <w:p w:rsidR="004428AB" w:rsidRPr="003F6DC9" w:rsidRDefault="004428AB" w:rsidP="004428AB">
      <w:pPr>
        <w:jc w:val="left"/>
        <w:rPr>
          <w:rFonts w:cs="Calibri"/>
          <w:szCs w:val="20"/>
        </w:rPr>
      </w:pPr>
      <w:r w:rsidRPr="00EC5C70">
        <w:rPr>
          <w:rFonts w:cs="Calibri" w:hint="eastAsia"/>
          <w:b/>
          <w:szCs w:val="20"/>
          <w:u w:val="single"/>
        </w:rPr>
        <w:t>Indiana University</w:t>
      </w:r>
      <w:r w:rsidRPr="003F6DC9">
        <w:rPr>
          <w:rFonts w:cs="Calibri" w:hint="eastAsia"/>
          <w:szCs w:val="20"/>
        </w:rPr>
        <w:t xml:space="preserve">, Indiana, </w:t>
      </w:r>
      <w:r w:rsidRPr="003F6DC9">
        <w:rPr>
          <w:rFonts w:cs="Calibri"/>
          <w:szCs w:val="20"/>
        </w:rPr>
        <w:t xml:space="preserve">U.S., </w:t>
      </w:r>
      <w:r w:rsidRPr="003F6DC9">
        <w:rPr>
          <w:rFonts w:cs="Calibri" w:hint="eastAsia"/>
          <w:szCs w:val="20"/>
        </w:rPr>
        <w:t>2010.8-2012.12</w:t>
      </w:r>
    </w:p>
    <w:p w:rsidR="004428AB" w:rsidRPr="003F6DC9" w:rsidRDefault="004428AB" w:rsidP="004428AB">
      <w:pPr>
        <w:jc w:val="left"/>
        <w:rPr>
          <w:rFonts w:cs="Calibri"/>
          <w:szCs w:val="20"/>
        </w:rPr>
      </w:pPr>
      <w:r w:rsidRPr="003F6DC9">
        <w:rPr>
          <w:rFonts w:cs="Calibri" w:hint="eastAsia"/>
          <w:szCs w:val="20"/>
        </w:rPr>
        <w:t>Master of Science in Media Arts and Science</w:t>
      </w:r>
    </w:p>
    <w:p w:rsidR="004428AB" w:rsidRPr="003F6DC9" w:rsidRDefault="004428AB" w:rsidP="004428AB">
      <w:pPr>
        <w:jc w:val="left"/>
        <w:rPr>
          <w:rFonts w:cs="Calibri"/>
          <w:szCs w:val="20"/>
        </w:rPr>
      </w:pPr>
      <w:r w:rsidRPr="00EC5C70">
        <w:rPr>
          <w:rFonts w:cs="Calibri" w:hint="eastAsia"/>
          <w:b/>
          <w:szCs w:val="20"/>
          <w:u w:val="single"/>
        </w:rPr>
        <w:t>Harbin Institute of Technology</w:t>
      </w:r>
      <w:r w:rsidRPr="003F6DC9">
        <w:rPr>
          <w:rFonts w:cs="Calibri" w:hint="eastAsia"/>
          <w:szCs w:val="20"/>
        </w:rPr>
        <w:t>, China, 2006.9-2010.7</w:t>
      </w:r>
    </w:p>
    <w:p w:rsidR="00671DFE" w:rsidRDefault="004428AB" w:rsidP="004428AB">
      <w:pPr>
        <w:jc w:val="left"/>
        <w:rPr>
          <w:rFonts w:cs="Calibri"/>
          <w:szCs w:val="20"/>
        </w:rPr>
      </w:pPr>
      <w:r w:rsidRPr="003F6DC9">
        <w:rPr>
          <w:rFonts w:cs="Calibri" w:hint="eastAsia"/>
          <w:szCs w:val="20"/>
        </w:rPr>
        <w:t>Bachelor of Arts in Digital Media</w:t>
      </w:r>
    </w:p>
    <w:p w:rsidR="001630AC" w:rsidRPr="003F6DC9" w:rsidRDefault="001630AC" w:rsidP="001630AC">
      <w:pPr>
        <w:jc w:val="left"/>
        <w:rPr>
          <w:rFonts w:ascii="Cambria" w:hAnsi="Cambria" w:cs="Calibri"/>
          <w:b/>
          <w:color w:val="365F91"/>
          <w:sz w:val="28"/>
          <w:szCs w:val="26"/>
        </w:rPr>
      </w:pPr>
    </w:p>
    <w:p w:rsidR="001630AC" w:rsidRPr="003F6DC9" w:rsidRDefault="001630AC" w:rsidP="001630AC">
      <w:pPr>
        <w:jc w:val="left"/>
        <w:rPr>
          <w:rFonts w:ascii="Cambria" w:hAnsi="Cambria" w:cs="Calibri"/>
          <w:b/>
          <w:color w:val="365F91"/>
          <w:sz w:val="28"/>
          <w:szCs w:val="26"/>
        </w:rPr>
      </w:pPr>
      <w:r w:rsidRPr="003F6DC9">
        <w:rPr>
          <w:rFonts w:ascii="Cambria" w:hAnsi="Cambria" w:cs="Calibri" w:hint="eastAsia"/>
          <w:b/>
          <w:color w:val="365F91"/>
          <w:sz w:val="28"/>
          <w:szCs w:val="26"/>
        </w:rPr>
        <w:t>Reference</w:t>
      </w:r>
    </w:p>
    <w:p w:rsidR="00FB6802" w:rsidRDefault="008F2FED" w:rsidP="002863F9">
      <w:pPr>
        <w:jc w:val="left"/>
        <w:rPr>
          <w:rFonts w:cs="Calibri"/>
          <w:szCs w:val="20"/>
        </w:rPr>
      </w:pPr>
      <w:r>
        <w:rPr>
          <w:rFonts w:cs="Calibri" w:hint="eastAsia"/>
          <w:szCs w:val="20"/>
        </w:rPr>
        <w:t>Available Upon Reques</w:t>
      </w:r>
      <w:r w:rsidR="00FB6802">
        <w:rPr>
          <w:rFonts w:cs="Calibri"/>
          <w:szCs w:val="20"/>
        </w:rPr>
        <w:t>t</w:t>
      </w:r>
    </w:p>
    <w:p w:rsidR="00FB6802" w:rsidRPr="003F6DC9" w:rsidRDefault="00FB6802" w:rsidP="00FB6802">
      <w:pPr>
        <w:jc w:val="left"/>
        <w:rPr>
          <w:rFonts w:ascii="Cambria" w:hAnsi="Cambria" w:cs="Calibri"/>
          <w:b/>
          <w:color w:val="365F91"/>
          <w:sz w:val="28"/>
          <w:szCs w:val="26"/>
        </w:rPr>
      </w:pPr>
    </w:p>
    <w:p w:rsidR="00FB6802" w:rsidRPr="00D415B8" w:rsidRDefault="00D415B8" w:rsidP="002863F9">
      <w:pPr>
        <w:jc w:val="left"/>
        <w:rPr>
          <w:rFonts w:ascii="Cambria" w:hAnsi="Cambria" w:cs="Calibri"/>
          <w:b/>
          <w:color w:val="365F91"/>
          <w:sz w:val="28"/>
          <w:szCs w:val="26"/>
        </w:rPr>
        <w:sectPr w:rsidR="00FB6802" w:rsidRPr="00D415B8" w:rsidSect="00FB6802">
          <w:type w:val="continuous"/>
          <w:pgSz w:w="11906" w:h="16838"/>
          <w:pgMar w:top="720" w:right="720" w:bottom="720" w:left="720" w:header="851" w:footer="992" w:gutter="0"/>
          <w:cols w:num="2" w:space="315"/>
          <w:docGrid w:type="lines" w:linePitch="312"/>
        </w:sectPr>
      </w:pPr>
      <w:r>
        <w:rPr>
          <w:rFonts w:ascii="Cambria" w:hAnsi="Cambria" w:cs="Calibri"/>
          <w:b/>
          <w:color w:val="365F91"/>
          <w:sz w:val="28"/>
          <w:szCs w:val="26"/>
        </w:rPr>
        <w:t xml:space="preserve"> </w:t>
      </w:r>
    </w:p>
    <w:p w:rsidR="00FB6802" w:rsidRPr="003F6DC9" w:rsidRDefault="00FB6802" w:rsidP="00FB6802">
      <w:pPr>
        <w:jc w:val="left"/>
        <w:rPr>
          <w:rFonts w:cs="Calibri"/>
          <w:szCs w:val="20"/>
        </w:rPr>
      </w:pPr>
    </w:p>
    <w:sectPr w:rsidR="00FB6802" w:rsidRPr="003F6DC9" w:rsidSect="00FB6802">
      <w:type w:val="continuous"/>
      <w:pgSz w:w="11906" w:h="16838"/>
      <w:pgMar w:top="720" w:right="720" w:bottom="720" w:left="720" w:header="851" w:footer="992" w:gutter="0"/>
      <w:cols w:num="2" w:space="176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D6" w:rsidRDefault="00A021D6" w:rsidP="000A5465">
      <w:r>
        <w:separator/>
      </w:r>
    </w:p>
  </w:endnote>
  <w:endnote w:type="continuationSeparator" w:id="0">
    <w:p w:rsidR="00A021D6" w:rsidRDefault="00A021D6" w:rsidP="000A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D6" w:rsidRDefault="00A021D6" w:rsidP="000A5465">
      <w:r>
        <w:separator/>
      </w:r>
    </w:p>
  </w:footnote>
  <w:footnote w:type="continuationSeparator" w:id="0">
    <w:p w:rsidR="00A021D6" w:rsidRDefault="00A021D6" w:rsidP="000A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538"/>
    <w:multiLevelType w:val="hybridMultilevel"/>
    <w:tmpl w:val="49908910"/>
    <w:lvl w:ilvl="0" w:tplc="7E5AC6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AD"/>
    <w:rsid w:val="00000D93"/>
    <w:rsid w:val="000038C3"/>
    <w:rsid w:val="00016E3F"/>
    <w:rsid w:val="00032A9C"/>
    <w:rsid w:val="000372FA"/>
    <w:rsid w:val="00046793"/>
    <w:rsid w:val="000470D8"/>
    <w:rsid w:val="00065ED0"/>
    <w:rsid w:val="00070C4D"/>
    <w:rsid w:val="00075B48"/>
    <w:rsid w:val="00086E1C"/>
    <w:rsid w:val="000914E3"/>
    <w:rsid w:val="00094702"/>
    <w:rsid w:val="0009617F"/>
    <w:rsid w:val="000A5465"/>
    <w:rsid w:val="000A5791"/>
    <w:rsid w:val="000A7FB7"/>
    <w:rsid w:val="000B0C07"/>
    <w:rsid w:val="000D56E1"/>
    <w:rsid w:val="000E0B3A"/>
    <w:rsid w:val="000E6C3E"/>
    <w:rsid w:val="000E713E"/>
    <w:rsid w:val="000E720F"/>
    <w:rsid w:val="000F64DB"/>
    <w:rsid w:val="000F7148"/>
    <w:rsid w:val="001075FD"/>
    <w:rsid w:val="00117A63"/>
    <w:rsid w:val="0013457E"/>
    <w:rsid w:val="00137C14"/>
    <w:rsid w:val="00140F47"/>
    <w:rsid w:val="00146A6D"/>
    <w:rsid w:val="001516BB"/>
    <w:rsid w:val="00154CEC"/>
    <w:rsid w:val="001630AC"/>
    <w:rsid w:val="00163C0C"/>
    <w:rsid w:val="001719CA"/>
    <w:rsid w:val="00181D3C"/>
    <w:rsid w:val="00194D28"/>
    <w:rsid w:val="001A306F"/>
    <w:rsid w:val="001B5437"/>
    <w:rsid w:val="001C1D29"/>
    <w:rsid w:val="001C3CF5"/>
    <w:rsid w:val="001C49EA"/>
    <w:rsid w:val="001C579A"/>
    <w:rsid w:val="001C62D7"/>
    <w:rsid w:val="001D2CC5"/>
    <w:rsid w:val="001D4EAF"/>
    <w:rsid w:val="001E74B9"/>
    <w:rsid w:val="001F070C"/>
    <w:rsid w:val="001F1362"/>
    <w:rsid w:val="001F447F"/>
    <w:rsid w:val="00205B22"/>
    <w:rsid w:val="00207334"/>
    <w:rsid w:val="00210C24"/>
    <w:rsid w:val="00213604"/>
    <w:rsid w:val="00223095"/>
    <w:rsid w:val="0023212B"/>
    <w:rsid w:val="00232761"/>
    <w:rsid w:val="00233110"/>
    <w:rsid w:val="00252A80"/>
    <w:rsid w:val="00252EE3"/>
    <w:rsid w:val="00255462"/>
    <w:rsid w:val="002667F5"/>
    <w:rsid w:val="00267238"/>
    <w:rsid w:val="00276AF2"/>
    <w:rsid w:val="0028590B"/>
    <w:rsid w:val="002863F9"/>
    <w:rsid w:val="00287B20"/>
    <w:rsid w:val="00287C26"/>
    <w:rsid w:val="00296500"/>
    <w:rsid w:val="00296D0E"/>
    <w:rsid w:val="00297CE1"/>
    <w:rsid w:val="002A00DC"/>
    <w:rsid w:val="002A6D73"/>
    <w:rsid w:val="002C52CE"/>
    <w:rsid w:val="002C6FF1"/>
    <w:rsid w:val="002D1271"/>
    <w:rsid w:val="002D4D81"/>
    <w:rsid w:val="002F6514"/>
    <w:rsid w:val="0033718E"/>
    <w:rsid w:val="00361CB3"/>
    <w:rsid w:val="00364A24"/>
    <w:rsid w:val="00374932"/>
    <w:rsid w:val="00377313"/>
    <w:rsid w:val="00380C63"/>
    <w:rsid w:val="00384271"/>
    <w:rsid w:val="00391FAD"/>
    <w:rsid w:val="003958C6"/>
    <w:rsid w:val="003A5134"/>
    <w:rsid w:val="003A670E"/>
    <w:rsid w:val="003B47E6"/>
    <w:rsid w:val="003B5E71"/>
    <w:rsid w:val="003B73A8"/>
    <w:rsid w:val="003C4F89"/>
    <w:rsid w:val="003F03CA"/>
    <w:rsid w:val="003F2017"/>
    <w:rsid w:val="003F612A"/>
    <w:rsid w:val="003F6DC9"/>
    <w:rsid w:val="004203CF"/>
    <w:rsid w:val="00420485"/>
    <w:rsid w:val="00424323"/>
    <w:rsid w:val="00427A5A"/>
    <w:rsid w:val="00435EBC"/>
    <w:rsid w:val="004428AB"/>
    <w:rsid w:val="00447124"/>
    <w:rsid w:val="0046124A"/>
    <w:rsid w:val="00462FF4"/>
    <w:rsid w:val="0046488D"/>
    <w:rsid w:val="004701DC"/>
    <w:rsid w:val="004713EF"/>
    <w:rsid w:val="00473803"/>
    <w:rsid w:val="00475066"/>
    <w:rsid w:val="00477789"/>
    <w:rsid w:val="00477ACC"/>
    <w:rsid w:val="00481683"/>
    <w:rsid w:val="00496D42"/>
    <w:rsid w:val="004B001F"/>
    <w:rsid w:val="004B2351"/>
    <w:rsid w:val="004B7DE2"/>
    <w:rsid w:val="004C10B5"/>
    <w:rsid w:val="004C4BAD"/>
    <w:rsid w:val="004C595C"/>
    <w:rsid w:val="004D6E9D"/>
    <w:rsid w:val="004E484F"/>
    <w:rsid w:val="00503B74"/>
    <w:rsid w:val="00512190"/>
    <w:rsid w:val="00535FBD"/>
    <w:rsid w:val="005423CB"/>
    <w:rsid w:val="00556DDF"/>
    <w:rsid w:val="0056510E"/>
    <w:rsid w:val="00571DB6"/>
    <w:rsid w:val="00572540"/>
    <w:rsid w:val="00576F7E"/>
    <w:rsid w:val="005848CF"/>
    <w:rsid w:val="00586EF6"/>
    <w:rsid w:val="00591733"/>
    <w:rsid w:val="005922A7"/>
    <w:rsid w:val="00593271"/>
    <w:rsid w:val="005A0B50"/>
    <w:rsid w:val="005A4ECB"/>
    <w:rsid w:val="005A5F5B"/>
    <w:rsid w:val="005A72B2"/>
    <w:rsid w:val="005A7A2A"/>
    <w:rsid w:val="005B1C3D"/>
    <w:rsid w:val="005C4152"/>
    <w:rsid w:val="005C6776"/>
    <w:rsid w:val="005D0338"/>
    <w:rsid w:val="005D35E0"/>
    <w:rsid w:val="005E4FBE"/>
    <w:rsid w:val="005F3D75"/>
    <w:rsid w:val="005F4F07"/>
    <w:rsid w:val="00606B2A"/>
    <w:rsid w:val="00615A24"/>
    <w:rsid w:val="00621124"/>
    <w:rsid w:val="006336DA"/>
    <w:rsid w:val="00635720"/>
    <w:rsid w:val="00636ECE"/>
    <w:rsid w:val="00637C58"/>
    <w:rsid w:val="00637EBA"/>
    <w:rsid w:val="0064275F"/>
    <w:rsid w:val="00644D89"/>
    <w:rsid w:val="00646D2C"/>
    <w:rsid w:val="00653814"/>
    <w:rsid w:val="00657B8C"/>
    <w:rsid w:val="00667078"/>
    <w:rsid w:val="00671DFE"/>
    <w:rsid w:val="00684CB2"/>
    <w:rsid w:val="006963FA"/>
    <w:rsid w:val="006B1CBB"/>
    <w:rsid w:val="006B6E43"/>
    <w:rsid w:val="006B78A6"/>
    <w:rsid w:val="006C4E2A"/>
    <w:rsid w:val="007077EA"/>
    <w:rsid w:val="0071060D"/>
    <w:rsid w:val="007117C1"/>
    <w:rsid w:val="007141D9"/>
    <w:rsid w:val="00730F62"/>
    <w:rsid w:val="00731178"/>
    <w:rsid w:val="007370BA"/>
    <w:rsid w:val="00742BD1"/>
    <w:rsid w:val="00752196"/>
    <w:rsid w:val="007559BD"/>
    <w:rsid w:val="00761F8F"/>
    <w:rsid w:val="00784AB8"/>
    <w:rsid w:val="00790E38"/>
    <w:rsid w:val="0079246C"/>
    <w:rsid w:val="00794E2A"/>
    <w:rsid w:val="00795006"/>
    <w:rsid w:val="00795A29"/>
    <w:rsid w:val="007A7E17"/>
    <w:rsid w:val="007B15A4"/>
    <w:rsid w:val="007B7040"/>
    <w:rsid w:val="007C7AFF"/>
    <w:rsid w:val="007D0902"/>
    <w:rsid w:val="007D3E5B"/>
    <w:rsid w:val="007D41C6"/>
    <w:rsid w:val="007E17FF"/>
    <w:rsid w:val="007F7F6C"/>
    <w:rsid w:val="00800C9D"/>
    <w:rsid w:val="008058F2"/>
    <w:rsid w:val="00807CAE"/>
    <w:rsid w:val="00812512"/>
    <w:rsid w:val="008258DA"/>
    <w:rsid w:val="00856CE3"/>
    <w:rsid w:val="00866B4F"/>
    <w:rsid w:val="0087011F"/>
    <w:rsid w:val="00871D46"/>
    <w:rsid w:val="00880641"/>
    <w:rsid w:val="008A5D80"/>
    <w:rsid w:val="008C4D7B"/>
    <w:rsid w:val="008C595E"/>
    <w:rsid w:val="008D40A0"/>
    <w:rsid w:val="008D52A1"/>
    <w:rsid w:val="008E0684"/>
    <w:rsid w:val="008F2FED"/>
    <w:rsid w:val="008F3A11"/>
    <w:rsid w:val="009156F3"/>
    <w:rsid w:val="00916643"/>
    <w:rsid w:val="0092473D"/>
    <w:rsid w:val="009271CF"/>
    <w:rsid w:val="00933575"/>
    <w:rsid w:val="0093669C"/>
    <w:rsid w:val="009507D8"/>
    <w:rsid w:val="009520BE"/>
    <w:rsid w:val="00952199"/>
    <w:rsid w:val="0095323A"/>
    <w:rsid w:val="009542E7"/>
    <w:rsid w:val="009644CA"/>
    <w:rsid w:val="009722DE"/>
    <w:rsid w:val="00974809"/>
    <w:rsid w:val="00986C91"/>
    <w:rsid w:val="009A3CEC"/>
    <w:rsid w:val="009A5B06"/>
    <w:rsid w:val="009B5DF7"/>
    <w:rsid w:val="009C2594"/>
    <w:rsid w:val="009D2041"/>
    <w:rsid w:val="009F1ADB"/>
    <w:rsid w:val="009F51AB"/>
    <w:rsid w:val="009F6C72"/>
    <w:rsid w:val="009F6F51"/>
    <w:rsid w:val="00A00C7F"/>
    <w:rsid w:val="00A015B1"/>
    <w:rsid w:val="00A021D6"/>
    <w:rsid w:val="00A11219"/>
    <w:rsid w:val="00A11E43"/>
    <w:rsid w:val="00A279F9"/>
    <w:rsid w:val="00A27CDA"/>
    <w:rsid w:val="00A31E58"/>
    <w:rsid w:val="00A31F0E"/>
    <w:rsid w:val="00A32AE1"/>
    <w:rsid w:val="00A356F9"/>
    <w:rsid w:val="00A35E77"/>
    <w:rsid w:val="00A47287"/>
    <w:rsid w:val="00A53182"/>
    <w:rsid w:val="00A61F50"/>
    <w:rsid w:val="00A62AD2"/>
    <w:rsid w:val="00A66E5B"/>
    <w:rsid w:val="00A81B48"/>
    <w:rsid w:val="00A84DEF"/>
    <w:rsid w:val="00A864AB"/>
    <w:rsid w:val="00A908D7"/>
    <w:rsid w:val="00A959A6"/>
    <w:rsid w:val="00AA2FFF"/>
    <w:rsid w:val="00AA6106"/>
    <w:rsid w:val="00AB2364"/>
    <w:rsid w:val="00AC13AE"/>
    <w:rsid w:val="00AD7F1F"/>
    <w:rsid w:val="00AE613B"/>
    <w:rsid w:val="00AF20EC"/>
    <w:rsid w:val="00B312DE"/>
    <w:rsid w:val="00B32BA1"/>
    <w:rsid w:val="00B35BC3"/>
    <w:rsid w:val="00B436C6"/>
    <w:rsid w:val="00B50A1A"/>
    <w:rsid w:val="00B50A4D"/>
    <w:rsid w:val="00B660E3"/>
    <w:rsid w:val="00B71F50"/>
    <w:rsid w:val="00B95651"/>
    <w:rsid w:val="00B95B79"/>
    <w:rsid w:val="00BA2ADB"/>
    <w:rsid w:val="00BB0153"/>
    <w:rsid w:val="00BB35B8"/>
    <w:rsid w:val="00BB54AC"/>
    <w:rsid w:val="00BB6EB7"/>
    <w:rsid w:val="00BE1579"/>
    <w:rsid w:val="00BE6D28"/>
    <w:rsid w:val="00BF1164"/>
    <w:rsid w:val="00BF3289"/>
    <w:rsid w:val="00BF78CD"/>
    <w:rsid w:val="00C11D66"/>
    <w:rsid w:val="00C164C1"/>
    <w:rsid w:val="00C2402D"/>
    <w:rsid w:val="00C3119F"/>
    <w:rsid w:val="00C33B40"/>
    <w:rsid w:val="00C46E0C"/>
    <w:rsid w:val="00C51479"/>
    <w:rsid w:val="00C75985"/>
    <w:rsid w:val="00C83D96"/>
    <w:rsid w:val="00C900C5"/>
    <w:rsid w:val="00C926B7"/>
    <w:rsid w:val="00C940C0"/>
    <w:rsid w:val="00C94B3D"/>
    <w:rsid w:val="00C970C1"/>
    <w:rsid w:val="00CA0477"/>
    <w:rsid w:val="00CA0701"/>
    <w:rsid w:val="00CA30F8"/>
    <w:rsid w:val="00CA7489"/>
    <w:rsid w:val="00CB2FCF"/>
    <w:rsid w:val="00CC5613"/>
    <w:rsid w:val="00CD7D47"/>
    <w:rsid w:val="00CE2129"/>
    <w:rsid w:val="00CE3411"/>
    <w:rsid w:val="00CE4C5D"/>
    <w:rsid w:val="00CF2ABA"/>
    <w:rsid w:val="00CF379A"/>
    <w:rsid w:val="00D12D93"/>
    <w:rsid w:val="00D14985"/>
    <w:rsid w:val="00D1607A"/>
    <w:rsid w:val="00D22767"/>
    <w:rsid w:val="00D23E29"/>
    <w:rsid w:val="00D320AE"/>
    <w:rsid w:val="00D37F99"/>
    <w:rsid w:val="00D415B8"/>
    <w:rsid w:val="00D478C2"/>
    <w:rsid w:val="00D60187"/>
    <w:rsid w:val="00D67321"/>
    <w:rsid w:val="00D7483D"/>
    <w:rsid w:val="00D75D41"/>
    <w:rsid w:val="00D954AA"/>
    <w:rsid w:val="00DA5343"/>
    <w:rsid w:val="00DA5E6B"/>
    <w:rsid w:val="00DC1ACC"/>
    <w:rsid w:val="00DC200E"/>
    <w:rsid w:val="00DC52CA"/>
    <w:rsid w:val="00DC5BB2"/>
    <w:rsid w:val="00DD28F0"/>
    <w:rsid w:val="00DE5CBD"/>
    <w:rsid w:val="00DF5A38"/>
    <w:rsid w:val="00E02722"/>
    <w:rsid w:val="00E03F58"/>
    <w:rsid w:val="00E07E11"/>
    <w:rsid w:val="00E12AFB"/>
    <w:rsid w:val="00E23994"/>
    <w:rsid w:val="00E24C78"/>
    <w:rsid w:val="00E300A6"/>
    <w:rsid w:val="00E30BB5"/>
    <w:rsid w:val="00E33F3A"/>
    <w:rsid w:val="00E367B4"/>
    <w:rsid w:val="00E36925"/>
    <w:rsid w:val="00E40F03"/>
    <w:rsid w:val="00E40FA3"/>
    <w:rsid w:val="00E41692"/>
    <w:rsid w:val="00E42737"/>
    <w:rsid w:val="00E44466"/>
    <w:rsid w:val="00E6177F"/>
    <w:rsid w:val="00E70A5E"/>
    <w:rsid w:val="00E74660"/>
    <w:rsid w:val="00E90CEE"/>
    <w:rsid w:val="00EA47C0"/>
    <w:rsid w:val="00EA7FC4"/>
    <w:rsid w:val="00EC1880"/>
    <w:rsid w:val="00EC40E1"/>
    <w:rsid w:val="00EC5C70"/>
    <w:rsid w:val="00EC7E44"/>
    <w:rsid w:val="00ED0615"/>
    <w:rsid w:val="00ED4426"/>
    <w:rsid w:val="00ED6A27"/>
    <w:rsid w:val="00ED6EEB"/>
    <w:rsid w:val="00F02C38"/>
    <w:rsid w:val="00F129B7"/>
    <w:rsid w:val="00F347F6"/>
    <w:rsid w:val="00F44F6F"/>
    <w:rsid w:val="00F60C6E"/>
    <w:rsid w:val="00F6426B"/>
    <w:rsid w:val="00F70CC6"/>
    <w:rsid w:val="00F71D45"/>
    <w:rsid w:val="00F80E13"/>
    <w:rsid w:val="00F919EB"/>
    <w:rsid w:val="00F91C44"/>
    <w:rsid w:val="00FA7F62"/>
    <w:rsid w:val="00FB6802"/>
    <w:rsid w:val="00FC0EB6"/>
    <w:rsid w:val="00FC4F34"/>
    <w:rsid w:val="00FC51B2"/>
    <w:rsid w:val="00FC69B2"/>
    <w:rsid w:val="00FD5F73"/>
    <w:rsid w:val="00FD6B6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306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6B4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465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0A546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5465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0A546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759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306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6B4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465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0A546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5465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0A546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759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9CF2-ECCD-4820-AB7F-EE92F1C7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xianguan</cp:lastModifiedBy>
  <cp:revision>2</cp:revision>
  <cp:lastPrinted>2016-09-07T07:49:00Z</cp:lastPrinted>
  <dcterms:created xsi:type="dcterms:W3CDTF">2019-01-26T04:45:00Z</dcterms:created>
  <dcterms:modified xsi:type="dcterms:W3CDTF">2019-01-26T04:45:00Z</dcterms:modified>
</cp:coreProperties>
</file>